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3B047B">
        <w:rPr>
          <w:rFonts w:ascii="Times New Roman" w:hAnsi="Times New Roman"/>
          <w:sz w:val="28"/>
          <w:szCs w:val="28"/>
        </w:rPr>
        <w:t xml:space="preserve"> СЕЛЬСОВЕТА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B047B">
        <w:rPr>
          <w:rFonts w:ascii="Times New Roman" w:hAnsi="Times New Roman"/>
          <w:sz w:val="28"/>
          <w:szCs w:val="28"/>
        </w:rPr>
        <w:t>РАСПОРЯЖЕНИЕ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2D8A" w:rsidRPr="006562A8" w:rsidRDefault="00F12C46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05B6">
        <w:rPr>
          <w:rFonts w:ascii="Times New Roman" w:hAnsi="Times New Roman"/>
          <w:sz w:val="28"/>
          <w:szCs w:val="28"/>
        </w:rPr>
        <w:t>2</w:t>
      </w:r>
      <w:r w:rsidR="00F72D8A">
        <w:rPr>
          <w:rFonts w:ascii="Times New Roman" w:hAnsi="Times New Roman"/>
          <w:sz w:val="28"/>
          <w:szCs w:val="28"/>
        </w:rPr>
        <w:t>.</w:t>
      </w:r>
      <w:r w:rsidR="004205B6">
        <w:rPr>
          <w:rFonts w:ascii="Times New Roman" w:hAnsi="Times New Roman"/>
          <w:sz w:val="28"/>
          <w:szCs w:val="28"/>
        </w:rPr>
        <w:t>11</w:t>
      </w:r>
      <w:r w:rsidR="00F72D8A">
        <w:rPr>
          <w:rFonts w:ascii="Times New Roman" w:hAnsi="Times New Roman"/>
          <w:sz w:val="28"/>
          <w:szCs w:val="28"/>
        </w:rPr>
        <w:t>.20</w:t>
      </w:r>
      <w:r w:rsidR="00811E27">
        <w:rPr>
          <w:rFonts w:ascii="Times New Roman" w:hAnsi="Times New Roman"/>
          <w:sz w:val="28"/>
          <w:szCs w:val="28"/>
        </w:rPr>
        <w:t>2</w:t>
      </w:r>
      <w:r w:rsidR="004205B6">
        <w:rPr>
          <w:rFonts w:ascii="Times New Roman" w:hAnsi="Times New Roman"/>
          <w:sz w:val="28"/>
          <w:szCs w:val="28"/>
        </w:rPr>
        <w:t>1</w:t>
      </w:r>
      <w:r w:rsidR="00F72D8A" w:rsidRPr="006562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72D8A">
        <w:rPr>
          <w:rFonts w:ascii="Times New Roman" w:hAnsi="Times New Roman"/>
          <w:sz w:val="28"/>
          <w:szCs w:val="28"/>
        </w:rPr>
        <w:t xml:space="preserve">                             </w:t>
      </w:r>
      <w:r w:rsidR="00F72D8A" w:rsidRPr="006562A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="00F72D8A" w:rsidRPr="006562A8">
        <w:rPr>
          <w:rFonts w:ascii="Times New Roman" w:hAnsi="Times New Roman"/>
          <w:sz w:val="28"/>
          <w:szCs w:val="28"/>
        </w:rPr>
        <w:t>-р</w:t>
      </w:r>
    </w:p>
    <w:p w:rsidR="00F72D8A" w:rsidRPr="003B047B" w:rsidRDefault="00F72D8A" w:rsidP="00F72D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83756D" w:rsidRDefault="008375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E6D" w:rsidRDefault="00EF6E6D" w:rsidP="00D16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7E1" w:rsidRDefault="00AE5F55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 xml:space="preserve">Для </w:t>
      </w:r>
      <w:r w:rsidR="00F12C46">
        <w:rPr>
          <w:rFonts w:ascii="Times New Roman" w:hAnsi="Times New Roman"/>
          <w:sz w:val="28"/>
          <w:szCs w:val="28"/>
        </w:rPr>
        <w:t>учета поступления и выбытия нефинансовых активов</w:t>
      </w:r>
      <w:r w:rsidR="004205B6">
        <w:rPr>
          <w:rFonts w:ascii="Times New Roman" w:hAnsi="Times New Roman"/>
          <w:sz w:val="28"/>
          <w:szCs w:val="28"/>
        </w:rPr>
        <w:t xml:space="preserve"> Николае</w:t>
      </w:r>
      <w:r w:rsidR="004205B6">
        <w:rPr>
          <w:rFonts w:ascii="Times New Roman" w:hAnsi="Times New Roman"/>
          <w:sz w:val="28"/>
          <w:szCs w:val="28"/>
        </w:rPr>
        <w:t>в</w:t>
      </w:r>
      <w:r w:rsidR="004205B6">
        <w:rPr>
          <w:rFonts w:ascii="Times New Roman" w:hAnsi="Times New Roman"/>
          <w:sz w:val="28"/>
          <w:szCs w:val="28"/>
        </w:rPr>
        <w:t>ского сельсовета Поспелихинского района Алтайского края, создать коми</w:t>
      </w:r>
      <w:r w:rsidR="004205B6">
        <w:rPr>
          <w:rFonts w:ascii="Times New Roman" w:hAnsi="Times New Roman"/>
          <w:sz w:val="28"/>
          <w:szCs w:val="28"/>
        </w:rPr>
        <w:t>с</w:t>
      </w:r>
      <w:r w:rsidR="004205B6">
        <w:rPr>
          <w:rFonts w:ascii="Times New Roman" w:hAnsi="Times New Roman"/>
          <w:sz w:val="28"/>
          <w:szCs w:val="28"/>
        </w:rPr>
        <w:t>сию в составе</w:t>
      </w:r>
      <w:r w:rsidR="00EF6E6D">
        <w:rPr>
          <w:rFonts w:ascii="Times New Roman" w:hAnsi="Times New Roman"/>
          <w:sz w:val="28"/>
          <w:szCs w:val="28"/>
        </w:rPr>
        <w:t>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Голик Е. А., глава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05B6">
        <w:rPr>
          <w:rFonts w:ascii="Times New Roman" w:hAnsi="Times New Roman"/>
          <w:sz w:val="28"/>
          <w:szCs w:val="28"/>
        </w:rPr>
        <w:t>Лазарева С. 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12C46">
        <w:rPr>
          <w:rFonts w:ascii="Times New Roman" w:hAnsi="Times New Roman"/>
          <w:sz w:val="28"/>
          <w:szCs w:val="28"/>
        </w:rPr>
        <w:t>инспектор</w:t>
      </w:r>
      <w:r w:rsidR="004205B6">
        <w:rPr>
          <w:rFonts w:ascii="Times New Roman" w:hAnsi="Times New Roman"/>
          <w:sz w:val="28"/>
          <w:szCs w:val="28"/>
        </w:rPr>
        <w:t xml:space="preserve"> Администрации Николаевского сельсов</w:t>
      </w:r>
      <w:r w:rsidR="004205B6">
        <w:rPr>
          <w:rFonts w:ascii="Times New Roman" w:hAnsi="Times New Roman"/>
          <w:sz w:val="28"/>
          <w:szCs w:val="28"/>
        </w:rPr>
        <w:t>е</w:t>
      </w:r>
      <w:r w:rsidR="004205B6">
        <w:rPr>
          <w:rFonts w:ascii="Times New Roman" w:hAnsi="Times New Roman"/>
          <w:sz w:val="28"/>
          <w:szCs w:val="28"/>
        </w:rPr>
        <w:t>та 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590F50" w:rsidRDefault="00590F50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2C46">
        <w:rPr>
          <w:rFonts w:ascii="Times New Roman" w:hAnsi="Times New Roman"/>
          <w:sz w:val="28"/>
          <w:szCs w:val="28"/>
        </w:rPr>
        <w:t xml:space="preserve">Киселёва Л. С. </w:t>
      </w:r>
      <w:r w:rsidR="00EF6E6D">
        <w:rPr>
          <w:rFonts w:ascii="Times New Roman" w:hAnsi="Times New Roman"/>
          <w:sz w:val="28"/>
          <w:szCs w:val="28"/>
        </w:rPr>
        <w:t xml:space="preserve"> – </w:t>
      </w:r>
      <w:r w:rsidR="00F12C46">
        <w:rPr>
          <w:rFonts w:ascii="Times New Roman" w:hAnsi="Times New Roman"/>
          <w:sz w:val="28"/>
          <w:szCs w:val="28"/>
        </w:rPr>
        <w:t>секретарь</w:t>
      </w:r>
      <w:r w:rsidR="00F12C46">
        <w:rPr>
          <w:rFonts w:ascii="Times New Roman" w:hAnsi="Times New Roman"/>
          <w:sz w:val="28"/>
          <w:szCs w:val="28"/>
        </w:rPr>
        <w:t xml:space="preserve"> Администрации Николаевского сельс</w:t>
      </w:r>
      <w:r w:rsidR="00F12C46">
        <w:rPr>
          <w:rFonts w:ascii="Times New Roman" w:hAnsi="Times New Roman"/>
          <w:sz w:val="28"/>
          <w:szCs w:val="28"/>
        </w:rPr>
        <w:t>о</w:t>
      </w:r>
      <w:r w:rsidR="00F12C46">
        <w:rPr>
          <w:rFonts w:ascii="Times New Roman" w:hAnsi="Times New Roman"/>
          <w:sz w:val="28"/>
          <w:szCs w:val="28"/>
        </w:rPr>
        <w:t>вета Поспелихинского района Алтайского края</w:t>
      </w:r>
      <w:r w:rsidR="00CC21F3">
        <w:rPr>
          <w:rFonts w:ascii="Times New Roman" w:hAnsi="Times New Roman"/>
          <w:sz w:val="28"/>
          <w:szCs w:val="28"/>
        </w:rPr>
        <w:t>.</w:t>
      </w:r>
    </w:p>
    <w:p w:rsidR="00EF6E6D" w:rsidRDefault="00EF6E6D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комиссии по </w:t>
      </w:r>
      <w:r w:rsidR="00F12C46">
        <w:rPr>
          <w:rFonts w:ascii="Times New Roman" w:hAnsi="Times New Roman"/>
          <w:sz w:val="28"/>
          <w:szCs w:val="28"/>
        </w:rPr>
        <w:t xml:space="preserve">поступлению и выбытию </w:t>
      </w:r>
      <w:r w:rsidR="00F12C46">
        <w:rPr>
          <w:rFonts w:ascii="Times New Roman" w:hAnsi="Times New Roman"/>
          <w:sz w:val="28"/>
          <w:szCs w:val="28"/>
        </w:rPr>
        <w:t>н</w:t>
      </w:r>
      <w:r w:rsidR="00F12C46">
        <w:rPr>
          <w:rFonts w:ascii="Times New Roman" w:hAnsi="Times New Roman"/>
          <w:sz w:val="28"/>
          <w:szCs w:val="28"/>
        </w:rPr>
        <w:t>е</w:t>
      </w:r>
      <w:r w:rsidR="00F12C46">
        <w:rPr>
          <w:rFonts w:ascii="Times New Roman" w:hAnsi="Times New Roman"/>
          <w:sz w:val="28"/>
          <w:szCs w:val="28"/>
        </w:rPr>
        <w:t>финансовых активов Николаевского сельсовета Поспелихинского района А</w:t>
      </w:r>
      <w:r w:rsidR="00F12C46">
        <w:rPr>
          <w:rFonts w:ascii="Times New Roman" w:hAnsi="Times New Roman"/>
          <w:sz w:val="28"/>
          <w:szCs w:val="28"/>
        </w:rPr>
        <w:t>л</w:t>
      </w:r>
      <w:r w:rsidR="00F12C46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C21F3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6D2" w:rsidRDefault="00CC21F3" w:rsidP="00EF7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699B" w:rsidRPr="00B5699B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за </w:t>
      </w:r>
      <w:proofErr w:type="gramStart"/>
      <w:r w:rsidR="00B5699B" w:rsidRPr="00B5699B">
        <w:rPr>
          <w:rFonts w:ascii="Times New Roman" w:hAnsi="Times New Roman"/>
          <w:sz w:val="28"/>
          <w:szCs w:val="28"/>
        </w:rPr>
        <w:t>со-бой</w:t>
      </w:r>
      <w:proofErr w:type="gramEnd"/>
      <w:r w:rsidR="00B5699B" w:rsidRPr="00B5699B">
        <w:rPr>
          <w:rFonts w:ascii="Times New Roman" w:hAnsi="Times New Roman"/>
          <w:sz w:val="28"/>
          <w:szCs w:val="28"/>
        </w:rPr>
        <w:t>.</w:t>
      </w:r>
    </w:p>
    <w:p w:rsidR="00F72D8A" w:rsidRPr="00F72D8A" w:rsidRDefault="00F72D8A" w:rsidP="00F72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2D8A" w:rsidRDefault="00F72D8A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7991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91">
        <w:rPr>
          <w:rFonts w:ascii="Times New Roman" w:hAnsi="Times New Roman"/>
          <w:sz w:val="28"/>
          <w:szCs w:val="28"/>
        </w:rPr>
        <w:t xml:space="preserve">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</w:r>
      <w:r w:rsidR="00AB06D3">
        <w:rPr>
          <w:rFonts w:ascii="Times New Roman" w:hAnsi="Times New Roman"/>
          <w:sz w:val="28"/>
          <w:szCs w:val="28"/>
        </w:rPr>
        <w:tab/>
        <w:t xml:space="preserve">  </w:t>
      </w:r>
      <w:r w:rsidR="00B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Голик</w:t>
      </w: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2C46" w:rsidRDefault="00F12C46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F72D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1EE8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91EE8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</w:p>
    <w:p w:rsidR="00991EE8" w:rsidRPr="002B7991" w:rsidRDefault="00991EE8" w:rsidP="00991EE8">
      <w:pPr>
        <w:pStyle w:val="a3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503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C8503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.2021 №</w:t>
      </w:r>
      <w:r w:rsidR="00C8503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-р</w:t>
      </w:r>
    </w:p>
    <w:p w:rsidR="00F72D8A" w:rsidRDefault="00F72D8A" w:rsidP="00F72D8A"/>
    <w:p w:rsidR="00F72D8A" w:rsidRDefault="00F72D8A" w:rsidP="00F72D8A"/>
    <w:p w:rsidR="00B43DD9" w:rsidRPr="00B43DD9" w:rsidRDefault="00B43DD9" w:rsidP="00B4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E38F6" w:rsidRDefault="008E38F6" w:rsidP="00B43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поступлению и выбытию нефинансовых активов </w:t>
      </w:r>
    </w:p>
    <w:p w:rsidR="00F12C46" w:rsidRDefault="008E38F6" w:rsidP="008E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сельсовета Поспелихинского района 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тайского края</w:t>
      </w:r>
    </w:p>
    <w:p w:rsidR="008E38F6" w:rsidRPr="008E38F6" w:rsidRDefault="008E38F6" w:rsidP="008E3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C46" w:rsidRDefault="00F12C46" w:rsidP="008E38F6">
      <w:pPr>
        <w:pStyle w:val="heading1normal"/>
        <w:numPr>
          <w:ilvl w:val="0"/>
          <w:numId w:val="4"/>
        </w:numPr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0" w:name="_ref_1627500"/>
      <w:r w:rsidRPr="008E38F6">
        <w:rPr>
          <w:b/>
          <w:sz w:val="28"/>
          <w:szCs w:val="28"/>
        </w:rPr>
        <w:t>Общие положения</w:t>
      </w:r>
      <w:bookmarkEnd w:id="0"/>
    </w:p>
    <w:p w:rsidR="008E38F6" w:rsidRPr="008E38F6" w:rsidRDefault="008E38F6" w:rsidP="008E38F6">
      <w:pPr>
        <w:spacing w:after="0"/>
        <w:rPr>
          <w:lang w:eastAsia="ru-RU"/>
        </w:rPr>
      </w:pPr>
    </w:p>
    <w:p w:rsidR="00F12C46" w:rsidRPr="008E38F6" w:rsidRDefault="008E38F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2C46" w:rsidRPr="008E38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следующими нормативными правовыми актами: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Стандартами бухгалтерского учета в организациях государственного сектора;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те";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Инструкцией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нов местного самоуправления, органов управления государственными вн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бюджетными фондами, государственных академий наук, гос</w:t>
      </w:r>
      <w:r w:rsidRPr="008E38F6">
        <w:rPr>
          <w:rFonts w:ascii="Times New Roman" w:hAnsi="Times New Roman" w:cs="Times New Roman"/>
          <w:sz w:val="28"/>
          <w:szCs w:val="28"/>
        </w:rPr>
        <w:t>у</w:t>
      </w:r>
      <w:r w:rsidRPr="008E38F6">
        <w:rPr>
          <w:rFonts w:ascii="Times New Roman" w:hAnsi="Times New Roman" w:cs="Times New Roman"/>
          <w:sz w:val="28"/>
          <w:szCs w:val="28"/>
        </w:rPr>
        <w:t>дарственных (муниципальных) учреждений, утвержденной Приказом Минфина России от 01.12.2010 N 157н (далее - Инструкция N 157н);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Инструкцией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по применению Плана счетов бюджетного учета, утве</w:t>
      </w:r>
      <w:r w:rsidRPr="008E38F6">
        <w:rPr>
          <w:rFonts w:ascii="Times New Roman" w:hAnsi="Times New Roman" w:cs="Times New Roman"/>
          <w:sz w:val="28"/>
          <w:szCs w:val="28"/>
        </w:rPr>
        <w:t>р</w:t>
      </w:r>
      <w:r w:rsidRPr="008E38F6">
        <w:rPr>
          <w:rFonts w:ascii="Times New Roman" w:hAnsi="Times New Roman" w:cs="Times New Roman"/>
          <w:sz w:val="28"/>
          <w:szCs w:val="28"/>
        </w:rPr>
        <w:t>жденной Приказом Минфина России от 06.12.2010 N 162н;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Правительства РФ от 14.10.2010 N 834 "Об особе</w:t>
      </w:r>
      <w:r w:rsidRPr="008E38F6">
        <w:rPr>
          <w:rFonts w:ascii="Times New Roman" w:hAnsi="Times New Roman" w:cs="Times New Roman"/>
          <w:sz w:val="28"/>
          <w:szCs w:val="28"/>
        </w:rPr>
        <w:t>н</w:t>
      </w:r>
      <w:r w:rsidRPr="008E38F6">
        <w:rPr>
          <w:rFonts w:ascii="Times New Roman" w:hAnsi="Times New Roman" w:cs="Times New Roman"/>
          <w:sz w:val="28"/>
          <w:szCs w:val="28"/>
        </w:rPr>
        <w:t>ностях списания фед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рального имущества";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Минэкономразвития России N 96, Минфина России N 30н от 10.03.2011 "Об утверждении Порядка представления федеральными гос</w:t>
      </w:r>
      <w:r w:rsidRPr="008E38F6">
        <w:rPr>
          <w:rFonts w:ascii="Times New Roman" w:hAnsi="Times New Roman" w:cs="Times New Roman"/>
          <w:sz w:val="28"/>
          <w:szCs w:val="28"/>
        </w:rPr>
        <w:t>у</w:t>
      </w:r>
      <w:r w:rsidRPr="008E38F6">
        <w:rPr>
          <w:rFonts w:ascii="Times New Roman" w:hAnsi="Times New Roman" w:cs="Times New Roman"/>
          <w:sz w:val="28"/>
          <w:szCs w:val="28"/>
        </w:rPr>
        <w:t>дарственными унитарными предприятиями, федеральными казенными пре</w:t>
      </w:r>
      <w:r w:rsidRPr="008E38F6">
        <w:rPr>
          <w:rFonts w:ascii="Times New Roman" w:hAnsi="Times New Roman" w:cs="Times New Roman"/>
          <w:sz w:val="28"/>
          <w:szCs w:val="28"/>
        </w:rPr>
        <w:t>д</w:t>
      </w:r>
      <w:r w:rsidRPr="008E38F6">
        <w:rPr>
          <w:rFonts w:ascii="Times New Roman" w:hAnsi="Times New Roman" w:cs="Times New Roman"/>
          <w:sz w:val="28"/>
          <w:szCs w:val="28"/>
        </w:rPr>
        <w:t>приятиями и федеральными государственными учрежд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ниями документов для согласования решения о списании федерального имущества, закрепле</w:t>
      </w:r>
      <w:r w:rsidRPr="008E38F6">
        <w:rPr>
          <w:rFonts w:ascii="Times New Roman" w:hAnsi="Times New Roman" w:cs="Times New Roman"/>
          <w:sz w:val="28"/>
          <w:szCs w:val="28"/>
        </w:rPr>
        <w:t>н</w:t>
      </w:r>
      <w:r w:rsidRPr="008E38F6">
        <w:rPr>
          <w:rFonts w:ascii="Times New Roman" w:hAnsi="Times New Roman" w:cs="Times New Roman"/>
          <w:sz w:val="28"/>
          <w:szCs w:val="28"/>
        </w:rPr>
        <w:t>ного за ними на праве хозяйственного ведения или оперативного управл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ния";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ми), органами местного самоуправления, органами управления госуда</w:t>
      </w:r>
      <w:r w:rsidRPr="008E38F6">
        <w:rPr>
          <w:rFonts w:ascii="Times New Roman" w:hAnsi="Times New Roman" w:cs="Times New Roman"/>
          <w:sz w:val="28"/>
          <w:szCs w:val="28"/>
        </w:rPr>
        <w:t>р</w:t>
      </w:r>
      <w:r w:rsidRPr="008E38F6">
        <w:rPr>
          <w:rFonts w:ascii="Times New Roman" w:hAnsi="Times New Roman" w:cs="Times New Roman"/>
          <w:sz w:val="28"/>
          <w:szCs w:val="28"/>
        </w:rPr>
        <w:t>ственными внебюджетными фондами, государственными (муниципальными) учрежд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ниями, и Методических указаний по их применению";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ОКОФ</w:t>
        </w:r>
      </w:hyperlink>
      <w:r w:rsidRPr="008E38F6">
        <w:rPr>
          <w:rFonts w:ascii="Times New Roman" w:hAnsi="Times New Roman" w:cs="Times New Roman"/>
          <w:sz w:val="28"/>
          <w:szCs w:val="28"/>
        </w:rPr>
        <w:t>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E38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E38F6">
        <w:rPr>
          <w:rFonts w:ascii="Times New Roman" w:hAnsi="Times New Roman" w:cs="Times New Roman"/>
          <w:sz w:val="28"/>
          <w:szCs w:val="28"/>
        </w:rPr>
        <w:t xml:space="preserve"> Правительства РФ от 01.01.2002 N 1 "О Классифик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ции основных средств, включаемых в амортизационные группы" (далее - П</w:t>
      </w:r>
      <w:r w:rsidRPr="008E38F6">
        <w:rPr>
          <w:rFonts w:ascii="Times New Roman" w:hAnsi="Times New Roman" w:cs="Times New Roman"/>
          <w:sz w:val="28"/>
          <w:szCs w:val="28"/>
        </w:rPr>
        <w:t>о</w:t>
      </w:r>
      <w:r w:rsidRPr="008E38F6">
        <w:rPr>
          <w:rFonts w:ascii="Times New Roman" w:hAnsi="Times New Roman" w:cs="Times New Roman"/>
          <w:sz w:val="28"/>
          <w:szCs w:val="28"/>
        </w:rPr>
        <w:t>становление N 1);</w:t>
      </w:r>
    </w:p>
    <w:p w:rsidR="00F12C46" w:rsidRPr="008E38F6" w:rsidRDefault="00F12C46" w:rsidP="008E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8F6">
        <w:rPr>
          <w:rFonts w:ascii="Times New Roman" w:hAnsi="Times New Roman" w:cs="Times New Roman"/>
          <w:sz w:val="28"/>
          <w:szCs w:val="28"/>
        </w:rPr>
        <w:lastRenderedPageBreak/>
        <w:t>- иными нормативными правовыми актами, регламентирующими пор</w:t>
      </w:r>
      <w:r w:rsidRPr="008E38F6">
        <w:rPr>
          <w:rFonts w:ascii="Times New Roman" w:hAnsi="Times New Roman" w:cs="Times New Roman"/>
          <w:sz w:val="28"/>
          <w:szCs w:val="28"/>
        </w:rPr>
        <w:t>я</w:t>
      </w:r>
      <w:r w:rsidRPr="008E38F6">
        <w:rPr>
          <w:rFonts w:ascii="Times New Roman" w:hAnsi="Times New Roman" w:cs="Times New Roman"/>
          <w:sz w:val="28"/>
          <w:szCs w:val="28"/>
        </w:rPr>
        <w:t>док поступления, в</w:t>
      </w:r>
      <w:r w:rsidRPr="008E38F6">
        <w:rPr>
          <w:rFonts w:ascii="Times New Roman" w:hAnsi="Times New Roman" w:cs="Times New Roman"/>
          <w:sz w:val="28"/>
          <w:szCs w:val="28"/>
        </w:rPr>
        <w:t>ы</w:t>
      </w:r>
      <w:r w:rsidRPr="008E38F6">
        <w:rPr>
          <w:rFonts w:ascii="Times New Roman" w:hAnsi="Times New Roman" w:cs="Times New Roman"/>
          <w:sz w:val="28"/>
          <w:szCs w:val="28"/>
        </w:rPr>
        <w:t>бытия, передачи, внутреннего перемещения, реализации основных средств, нематериальных активов, материальных запасов, явля</w:t>
      </w:r>
      <w:r w:rsidRPr="008E38F6">
        <w:rPr>
          <w:rFonts w:ascii="Times New Roman" w:hAnsi="Times New Roman" w:cs="Times New Roman"/>
          <w:sz w:val="28"/>
          <w:szCs w:val="28"/>
        </w:rPr>
        <w:t>ю</w:t>
      </w:r>
      <w:r w:rsidRPr="008E38F6">
        <w:rPr>
          <w:rFonts w:ascii="Times New Roman" w:hAnsi="Times New Roman" w:cs="Times New Roman"/>
          <w:sz w:val="28"/>
          <w:szCs w:val="28"/>
        </w:rPr>
        <w:t>щихся государственной (муниципальной) собственностью.</w:t>
      </w:r>
      <w:proofErr w:type="gramEnd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" w:name="_ref_1627502"/>
      <w:r w:rsidRPr="008E38F6">
        <w:rPr>
          <w:sz w:val="28"/>
          <w:szCs w:val="28"/>
        </w:rPr>
        <w:t xml:space="preserve">1.2. </w:t>
      </w:r>
      <w:r w:rsidR="00F12C46" w:rsidRPr="008E38F6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</w:t>
      </w:r>
      <w:r w:rsidR="00F12C46" w:rsidRPr="008E38F6">
        <w:rPr>
          <w:sz w:val="28"/>
          <w:szCs w:val="28"/>
        </w:rPr>
        <w:t>б</w:t>
      </w:r>
      <w:r w:rsidR="00F12C46" w:rsidRPr="008E38F6">
        <w:rPr>
          <w:sz w:val="28"/>
          <w:szCs w:val="28"/>
        </w:rPr>
        <w:t>суждении спорных вопросов, распределяет обязанности и дает поручения членам комиссии.</w:t>
      </w:r>
      <w:bookmarkEnd w:id="1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2" w:name="_ref_1627503"/>
      <w:r w:rsidRPr="008E38F6">
        <w:rPr>
          <w:sz w:val="28"/>
          <w:szCs w:val="28"/>
        </w:rPr>
        <w:t xml:space="preserve">1.3. </w:t>
      </w:r>
      <w:r w:rsidR="00F12C46" w:rsidRPr="008E38F6">
        <w:rPr>
          <w:sz w:val="28"/>
          <w:szCs w:val="28"/>
        </w:rPr>
        <w:t>Заседания комиссии проводятся по мере необходимости, но не р</w:t>
      </w:r>
      <w:r w:rsidR="00F12C46" w:rsidRPr="008E38F6">
        <w:rPr>
          <w:sz w:val="28"/>
          <w:szCs w:val="28"/>
        </w:rPr>
        <w:t>е</w:t>
      </w:r>
      <w:r w:rsidR="00F12C46" w:rsidRPr="008E38F6">
        <w:rPr>
          <w:sz w:val="28"/>
          <w:szCs w:val="28"/>
        </w:rPr>
        <w:t>же одного раза в ква</w:t>
      </w:r>
      <w:r w:rsidR="00F12C46" w:rsidRPr="008E38F6">
        <w:rPr>
          <w:sz w:val="28"/>
          <w:szCs w:val="28"/>
        </w:rPr>
        <w:t>р</w:t>
      </w:r>
      <w:r w:rsidR="00F12C46" w:rsidRPr="008E38F6">
        <w:rPr>
          <w:sz w:val="28"/>
          <w:szCs w:val="28"/>
        </w:rPr>
        <w:t>тал.</w:t>
      </w:r>
      <w:bookmarkEnd w:id="2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3" w:name="_ref_1627504"/>
      <w:r w:rsidRPr="008E38F6">
        <w:rPr>
          <w:sz w:val="28"/>
          <w:szCs w:val="28"/>
        </w:rPr>
        <w:t xml:space="preserve">1.4. </w:t>
      </w:r>
      <w:r w:rsidR="00F12C46" w:rsidRPr="008E38F6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3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4" w:name="_ref_1627505"/>
      <w:r w:rsidRPr="008E38F6">
        <w:rPr>
          <w:sz w:val="28"/>
          <w:szCs w:val="28"/>
        </w:rPr>
        <w:t xml:space="preserve">1.5. </w:t>
      </w:r>
      <w:r w:rsidR="00F12C46" w:rsidRPr="008E38F6">
        <w:rPr>
          <w:sz w:val="28"/>
          <w:szCs w:val="28"/>
        </w:rPr>
        <w:t>Заседание комиссии правомочно при наличии не менее 2/3 ее с</w:t>
      </w:r>
      <w:r w:rsidR="00F12C46" w:rsidRPr="008E38F6">
        <w:rPr>
          <w:sz w:val="28"/>
          <w:szCs w:val="28"/>
        </w:rPr>
        <w:t>о</w:t>
      </w:r>
      <w:r w:rsidR="00F12C46" w:rsidRPr="008E38F6">
        <w:rPr>
          <w:sz w:val="28"/>
          <w:szCs w:val="28"/>
        </w:rPr>
        <w:t>става.</w:t>
      </w:r>
      <w:bookmarkEnd w:id="4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5" w:name="_ref_1627506"/>
      <w:r w:rsidRPr="008E38F6">
        <w:rPr>
          <w:sz w:val="28"/>
          <w:szCs w:val="28"/>
        </w:rPr>
        <w:t xml:space="preserve">1.6. </w:t>
      </w:r>
      <w:r w:rsidR="00F12C46" w:rsidRPr="008E38F6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</w:t>
      </w:r>
      <w:r w:rsidR="00F12C46" w:rsidRPr="008E38F6">
        <w:rPr>
          <w:sz w:val="28"/>
          <w:szCs w:val="28"/>
        </w:rPr>
        <w:t>с</w:t>
      </w:r>
      <w:r w:rsidR="00F12C46" w:rsidRPr="008E38F6">
        <w:rPr>
          <w:sz w:val="28"/>
          <w:szCs w:val="28"/>
        </w:rPr>
        <w:t>сии на добровольной основе.</w:t>
      </w:r>
      <w:bookmarkEnd w:id="5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6" w:name="_ref_1627507"/>
      <w:r w:rsidRPr="008E38F6">
        <w:rPr>
          <w:sz w:val="28"/>
          <w:szCs w:val="28"/>
        </w:rPr>
        <w:t xml:space="preserve">1.7. </w:t>
      </w:r>
      <w:r w:rsidR="00F12C46" w:rsidRPr="008E38F6">
        <w:rPr>
          <w:sz w:val="28"/>
          <w:szCs w:val="28"/>
        </w:rPr>
        <w:t>Экспертом не может быть лицо, отвечающее за материальные це</w:t>
      </w:r>
      <w:r w:rsidR="00F12C46" w:rsidRPr="008E38F6">
        <w:rPr>
          <w:sz w:val="28"/>
          <w:szCs w:val="28"/>
        </w:rPr>
        <w:t>н</w:t>
      </w:r>
      <w:r w:rsidR="00F12C46" w:rsidRPr="008E38F6">
        <w:rPr>
          <w:sz w:val="28"/>
          <w:szCs w:val="28"/>
        </w:rPr>
        <w:t>ности, в отношении к</w:t>
      </w:r>
      <w:r w:rsidR="00F12C46" w:rsidRPr="008E38F6">
        <w:rPr>
          <w:sz w:val="28"/>
          <w:szCs w:val="28"/>
        </w:rPr>
        <w:t>о</w:t>
      </w:r>
      <w:r w:rsidR="00F12C46" w:rsidRPr="008E38F6">
        <w:rPr>
          <w:sz w:val="28"/>
          <w:szCs w:val="28"/>
        </w:rPr>
        <w:t>торых принимается решение о списании.</w:t>
      </w:r>
      <w:bookmarkEnd w:id="6"/>
    </w:p>
    <w:p w:rsidR="00F12C4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7" w:name="_ref_1627508"/>
      <w:r w:rsidRPr="008E38F6">
        <w:rPr>
          <w:sz w:val="28"/>
          <w:szCs w:val="28"/>
        </w:rPr>
        <w:t xml:space="preserve">1.8. </w:t>
      </w:r>
      <w:r w:rsidR="00F12C46" w:rsidRPr="008E38F6">
        <w:rPr>
          <w:sz w:val="28"/>
          <w:szCs w:val="28"/>
        </w:rPr>
        <w:t>Решение комиссии оформляется протоколом, который подписыв</w:t>
      </w:r>
      <w:r w:rsidR="00F12C46" w:rsidRPr="008E38F6">
        <w:rPr>
          <w:sz w:val="28"/>
          <w:szCs w:val="28"/>
        </w:rPr>
        <w:t>а</w:t>
      </w:r>
      <w:r w:rsidR="00F12C46" w:rsidRPr="008E38F6">
        <w:rPr>
          <w:sz w:val="28"/>
          <w:szCs w:val="28"/>
        </w:rPr>
        <w:t>ют председатель и чл</w:t>
      </w:r>
      <w:r w:rsidR="00F12C46" w:rsidRPr="008E38F6">
        <w:rPr>
          <w:sz w:val="28"/>
          <w:szCs w:val="28"/>
        </w:rPr>
        <w:t>е</w:t>
      </w:r>
      <w:r w:rsidR="00F12C46" w:rsidRPr="008E38F6">
        <w:rPr>
          <w:sz w:val="28"/>
          <w:szCs w:val="28"/>
        </w:rPr>
        <w:t>ны комиссии, присутствовавшие на заседании.</w:t>
      </w:r>
      <w:bookmarkEnd w:id="7"/>
    </w:p>
    <w:p w:rsidR="0002272F" w:rsidRPr="0002272F" w:rsidRDefault="0002272F" w:rsidP="0002272F">
      <w:pPr>
        <w:spacing w:after="0"/>
        <w:rPr>
          <w:lang w:eastAsia="ru-RU"/>
        </w:rPr>
      </w:pPr>
    </w:p>
    <w:p w:rsidR="00F12C46" w:rsidRDefault="008E38F6" w:rsidP="0002272F">
      <w:pPr>
        <w:pStyle w:val="heading1normal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8" w:name="_ref_1636341"/>
      <w:r w:rsidRPr="008E38F6">
        <w:rPr>
          <w:b/>
          <w:sz w:val="28"/>
          <w:szCs w:val="28"/>
        </w:rPr>
        <w:t xml:space="preserve">2. </w:t>
      </w:r>
      <w:r w:rsidR="00F12C46" w:rsidRPr="008E38F6">
        <w:rPr>
          <w:b/>
          <w:sz w:val="28"/>
          <w:szCs w:val="28"/>
        </w:rPr>
        <w:t>Принятие решений по поступлению активов</w:t>
      </w:r>
      <w:bookmarkEnd w:id="8"/>
    </w:p>
    <w:p w:rsidR="0002272F" w:rsidRPr="0002272F" w:rsidRDefault="0002272F" w:rsidP="0002272F">
      <w:pPr>
        <w:spacing w:after="0"/>
        <w:rPr>
          <w:lang w:eastAsia="ru-RU"/>
        </w:rPr>
      </w:pPr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9" w:name="_ref_1636342"/>
      <w:r w:rsidRPr="008E38F6">
        <w:rPr>
          <w:sz w:val="28"/>
          <w:szCs w:val="28"/>
        </w:rPr>
        <w:t xml:space="preserve">2.1. </w:t>
      </w:r>
      <w:r w:rsidR="00F12C46" w:rsidRPr="008E38F6">
        <w:rPr>
          <w:sz w:val="28"/>
          <w:szCs w:val="28"/>
        </w:rPr>
        <w:t>В части поступления активов комиссия принимает решения по сл</w:t>
      </w:r>
      <w:r w:rsidR="00F12C46" w:rsidRPr="008E38F6">
        <w:rPr>
          <w:sz w:val="28"/>
          <w:szCs w:val="28"/>
        </w:rPr>
        <w:t>е</w:t>
      </w:r>
      <w:r w:rsidR="00F12C46" w:rsidRPr="008E38F6">
        <w:rPr>
          <w:sz w:val="28"/>
          <w:szCs w:val="28"/>
        </w:rPr>
        <w:t>дующим вопр</w:t>
      </w:r>
      <w:r w:rsidR="00F12C46" w:rsidRPr="008E38F6">
        <w:rPr>
          <w:sz w:val="28"/>
          <w:szCs w:val="28"/>
        </w:rPr>
        <w:t>о</w:t>
      </w:r>
      <w:r w:rsidR="00F12C46" w:rsidRPr="008E38F6">
        <w:rPr>
          <w:sz w:val="28"/>
          <w:szCs w:val="28"/>
        </w:rPr>
        <w:t>сам:</w:t>
      </w:r>
      <w:bookmarkEnd w:id="9"/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физическое принятие активов в случаях, прямо предусмотренных внутренними актами организ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ции;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определение категории нефинансовых активов (основные средства, нематериальные активы, непроизведенные активы или материальные зап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 xml:space="preserve">сы), </w:t>
      </w:r>
      <w:proofErr w:type="gramStart"/>
      <w:r w:rsidRPr="008E38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8F6">
        <w:rPr>
          <w:rFonts w:ascii="Times New Roman" w:hAnsi="Times New Roman" w:cs="Times New Roman"/>
          <w:sz w:val="28"/>
          <w:szCs w:val="28"/>
        </w:rPr>
        <w:t xml:space="preserve"> которой относится поступившее имущ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ство;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выбор метода определения справедливой стоимости имущества в сл</w:t>
      </w:r>
      <w:r w:rsidRPr="008E38F6">
        <w:rPr>
          <w:rFonts w:ascii="Times New Roman" w:hAnsi="Times New Roman" w:cs="Times New Roman"/>
          <w:sz w:val="28"/>
          <w:szCs w:val="28"/>
        </w:rPr>
        <w:t>у</w:t>
      </w:r>
      <w:r w:rsidRPr="008E38F6">
        <w:rPr>
          <w:rFonts w:ascii="Times New Roman" w:hAnsi="Times New Roman" w:cs="Times New Roman"/>
          <w:sz w:val="28"/>
          <w:szCs w:val="28"/>
        </w:rPr>
        <w:t>чаях, установленных но</w:t>
      </w:r>
      <w:r w:rsidRPr="008E38F6">
        <w:rPr>
          <w:rFonts w:ascii="Times New Roman" w:hAnsi="Times New Roman" w:cs="Times New Roman"/>
          <w:sz w:val="28"/>
          <w:szCs w:val="28"/>
        </w:rPr>
        <w:t>р</w:t>
      </w:r>
      <w:r w:rsidRPr="008E38F6">
        <w:rPr>
          <w:rFonts w:ascii="Times New Roman" w:hAnsi="Times New Roman" w:cs="Times New Roman"/>
          <w:sz w:val="28"/>
          <w:szCs w:val="28"/>
        </w:rPr>
        <w:t>мативными актами и (или) Учетной политикой;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определение первоначальной стоимости и метода амортизации пост</w:t>
      </w:r>
      <w:r w:rsidRPr="008E38F6">
        <w:rPr>
          <w:rFonts w:ascii="Times New Roman" w:hAnsi="Times New Roman" w:cs="Times New Roman"/>
          <w:sz w:val="28"/>
          <w:szCs w:val="28"/>
        </w:rPr>
        <w:t>у</w:t>
      </w:r>
      <w:r w:rsidRPr="008E38F6">
        <w:rPr>
          <w:rFonts w:ascii="Times New Roman" w:hAnsi="Times New Roman" w:cs="Times New Roman"/>
          <w:sz w:val="28"/>
          <w:szCs w:val="28"/>
        </w:rPr>
        <w:t>пивших объектов нефина</w:t>
      </w:r>
      <w:r w:rsidRPr="008E38F6">
        <w:rPr>
          <w:rFonts w:ascii="Times New Roman" w:hAnsi="Times New Roman" w:cs="Times New Roman"/>
          <w:sz w:val="28"/>
          <w:szCs w:val="28"/>
        </w:rPr>
        <w:t>н</w:t>
      </w:r>
      <w:r w:rsidRPr="008E38F6">
        <w:rPr>
          <w:rFonts w:ascii="Times New Roman" w:hAnsi="Times New Roman" w:cs="Times New Roman"/>
          <w:sz w:val="28"/>
          <w:szCs w:val="28"/>
        </w:rPr>
        <w:t>совых активов;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</w:t>
      </w:r>
      <w:r w:rsidRPr="008E38F6">
        <w:rPr>
          <w:rFonts w:ascii="Times New Roman" w:hAnsi="Times New Roman" w:cs="Times New Roman"/>
          <w:sz w:val="28"/>
          <w:szCs w:val="28"/>
        </w:rPr>
        <w:t>о</w:t>
      </w:r>
      <w:r w:rsidRPr="008E38F6">
        <w:rPr>
          <w:rFonts w:ascii="Times New Roman" w:hAnsi="Times New Roman" w:cs="Times New Roman"/>
          <w:sz w:val="28"/>
          <w:szCs w:val="28"/>
        </w:rPr>
        <w:t>нодательстве РФ и документах производителя;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определение величин оценочных резервов в случаях, установленных норм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тивными актами и (или) Учетной политикой;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lastRenderedPageBreak/>
        <w:t>- изменение первоначально принятых нормативных показателей фун</w:t>
      </w:r>
      <w:r w:rsidRPr="008E38F6">
        <w:rPr>
          <w:rFonts w:ascii="Times New Roman" w:hAnsi="Times New Roman" w:cs="Times New Roman"/>
          <w:sz w:val="28"/>
          <w:szCs w:val="28"/>
        </w:rPr>
        <w:t>к</w:t>
      </w:r>
      <w:r w:rsidRPr="008E38F6">
        <w:rPr>
          <w:rFonts w:ascii="Times New Roman" w:hAnsi="Times New Roman" w:cs="Times New Roman"/>
          <w:sz w:val="28"/>
          <w:szCs w:val="28"/>
        </w:rPr>
        <w:t>ционирования объекта основных средств, в том числе в результате проведе</w:t>
      </w:r>
      <w:r w:rsidRPr="008E38F6">
        <w:rPr>
          <w:rFonts w:ascii="Times New Roman" w:hAnsi="Times New Roman" w:cs="Times New Roman"/>
          <w:sz w:val="28"/>
          <w:szCs w:val="28"/>
        </w:rPr>
        <w:t>н</w:t>
      </w:r>
      <w:r w:rsidRPr="008E38F6">
        <w:rPr>
          <w:rFonts w:ascii="Times New Roman" w:hAnsi="Times New Roman" w:cs="Times New Roman"/>
          <w:sz w:val="28"/>
          <w:szCs w:val="28"/>
        </w:rPr>
        <w:t>ных достройки, дооборудования, реконстру</w:t>
      </w:r>
      <w:r w:rsidRPr="008E38F6">
        <w:rPr>
          <w:rFonts w:ascii="Times New Roman" w:hAnsi="Times New Roman" w:cs="Times New Roman"/>
          <w:sz w:val="28"/>
          <w:szCs w:val="28"/>
        </w:rPr>
        <w:t>к</w:t>
      </w:r>
      <w:r w:rsidRPr="008E38F6">
        <w:rPr>
          <w:rFonts w:ascii="Times New Roman" w:hAnsi="Times New Roman" w:cs="Times New Roman"/>
          <w:sz w:val="28"/>
          <w:szCs w:val="28"/>
        </w:rPr>
        <w:t>ции или модернизации.</w:t>
      </w:r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0" w:name="_ref_1636343"/>
      <w:r w:rsidRPr="008E38F6">
        <w:rPr>
          <w:sz w:val="28"/>
          <w:szCs w:val="28"/>
        </w:rPr>
        <w:t xml:space="preserve">2.2. </w:t>
      </w:r>
      <w:r w:rsidR="00F12C46" w:rsidRPr="008E38F6">
        <w:rPr>
          <w:sz w:val="28"/>
          <w:szCs w:val="28"/>
        </w:rPr>
        <w:t>Решение о первоначальной стоимости объектов нефинансовых а</w:t>
      </w:r>
      <w:r w:rsidR="00F12C46" w:rsidRPr="008E38F6">
        <w:rPr>
          <w:sz w:val="28"/>
          <w:szCs w:val="28"/>
        </w:rPr>
        <w:t>к</w:t>
      </w:r>
      <w:r w:rsidR="00F12C46" w:rsidRPr="008E38F6">
        <w:rPr>
          <w:sz w:val="28"/>
          <w:szCs w:val="28"/>
        </w:rPr>
        <w:t>тивов при их приобретении, сооружении, изготовлении (создании) приним</w:t>
      </w:r>
      <w:r w:rsidR="00F12C46" w:rsidRPr="008E38F6">
        <w:rPr>
          <w:sz w:val="28"/>
          <w:szCs w:val="28"/>
        </w:rPr>
        <w:t>а</w:t>
      </w:r>
      <w:r w:rsidR="00F12C46" w:rsidRPr="008E38F6">
        <w:rPr>
          <w:sz w:val="28"/>
          <w:szCs w:val="28"/>
        </w:rPr>
        <w:t>ется комиссией на основании контра</w:t>
      </w:r>
      <w:r w:rsidR="00F12C46" w:rsidRPr="008E38F6">
        <w:rPr>
          <w:sz w:val="28"/>
          <w:szCs w:val="28"/>
        </w:rPr>
        <w:t>к</w:t>
      </w:r>
      <w:r w:rsidR="00F12C46" w:rsidRPr="008E38F6">
        <w:rPr>
          <w:sz w:val="28"/>
          <w:szCs w:val="28"/>
        </w:rPr>
        <w:t>тов, договоров, актов приемки-сдачи выполненных работ, накладных и других сопроводительных документов п</w:t>
      </w:r>
      <w:r w:rsidR="00F12C46" w:rsidRPr="008E38F6">
        <w:rPr>
          <w:sz w:val="28"/>
          <w:szCs w:val="28"/>
        </w:rPr>
        <w:t>о</w:t>
      </w:r>
      <w:r w:rsidR="00F12C46" w:rsidRPr="008E38F6">
        <w:rPr>
          <w:sz w:val="28"/>
          <w:szCs w:val="28"/>
        </w:rPr>
        <w:t>ставщика.</w:t>
      </w:r>
      <w:bookmarkEnd w:id="10"/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1" w:name="_ref_1636344"/>
      <w:r w:rsidRPr="008E38F6">
        <w:rPr>
          <w:sz w:val="28"/>
          <w:szCs w:val="28"/>
        </w:rPr>
        <w:t xml:space="preserve">2.3. </w:t>
      </w:r>
      <w:r w:rsidR="00F12C46" w:rsidRPr="008E38F6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</w:t>
      </w:r>
      <w:r w:rsidR="00F12C46" w:rsidRPr="008E38F6">
        <w:rPr>
          <w:sz w:val="28"/>
          <w:szCs w:val="28"/>
        </w:rPr>
        <w:t>и</w:t>
      </w:r>
      <w:r w:rsidR="00F12C46" w:rsidRPr="008E38F6">
        <w:rPr>
          <w:sz w:val="28"/>
          <w:szCs w:val="28"/>
        </w:rPr>
        <w:t>мость на дату принятия к бюджетному уч</w:t>
      </w:r>
      <w:r w:rsidR="00F12C46" w:rsidRPr="008E38F6">
        <w:rPr>
          <w:sz w:val="28"/>
          <w:szCs w:val="28"/>
        </w:rPr>
        <w:t>е</w:t>
      </w:r>
      <w:r w:rsidR="00F12C46" w:rsidRPr="008E38F6">
        <w:rPr>
          <w:sz w:val="28"/>
          <w:szCs w:val="28"/>
        </w:rPr>
        <w:t>ту.</w:t>
      </w:r>
      <w:bookmarkEnd w:id="11"/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</w:t>
      </w:r>
      <w:r w:rsidRPr="008E38F6">
        <w:rPr>
          <w:rFonts w:ascii="Times New Roman" w:hAnsi="Times New Roman" w:cs="Times New Roman"/>
          <w:sz w:val="28"/>
          <w:szCs w:val="28"/>
        </w:rPr>
        <w:t>д</w:t>
      </w:r>
      <w:r w:rsidRPr="008E38F6">
        <w:rPr>
          <w:rFonts w:ascii="Times New Roman" w:hAnsi="Times New Roman" w:cs="Times New Roman"/>
          <w:sz w:val="28"/>
          <w:szCs w:val="28"/>
        </w:rPr>
        <w:t>ливая стоимость на дату принятия к бюджетному учету.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</w:t>
      </w:r>
      <w:r w:rsidRPr="008E38F6">
        <w:rPr>
          <w:rFonts w:ascii="Times New Roman" w:hAnsi="Times New Roman" w:cs="Times New Roman"/>
          <w:sz w:val="28"/>
          <w:szCs w:val="28"/>
        </w:rPr>
        <w:t>и</w:t>
      </w:r>
      <w:r w:rsidRPr="008E38F6">
        <w:rPr>
          <w:rFonts w:ascii="Times New Roman" w:hAnsi="Times New Roman" w:cs="Times New Roman"/>
          <w:sz w:val="28"/>
          <w:szCs w:val="28"/>
        </w:rPr>
        <w:t>новными лицами, определяется как справедливая стоимость имущества на день обн</w:t>
      </w:r>
      <w:r w:rsidRPr="008E38F6">
        <w:rPr>
          <w:rFonts w:ascii="Times New Roman" w:hAnsi="Times New Roman" w:cs="Times New Roman"/>
          <w:sz w:val="28"/>
          <w:szCs w:val="28"/>
        </w:rPr>
        <w:t>а</w:t>
      </w:r>
      <w:r w:rsidRPr="008E38F6">
        <w:rPr>
          <w:rFonts w:ascii="Times New Roman" w:hAnsi="Times New Roman" w:cs="Times New Roman"/>
          <w:sz w:val="28"/>
          <w:szCs w:val="28"/>
        </w:rPr>
        <w:t>ружения ущерба.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Справедливая стоимость имущества определяется комиссией по п</w:t>
      </w:r>
      <w:r w:rsidRPr="008E38F6">
        <w:rPr>
          <w:rFonts w:ascii="Times New Roman" w:hAnsi="Times New Roman" w:cs="Times New Roman"/>
          <w:sz w:val="28"/>
          <w:szCs w:val="28"/>
        </w:rPr>
        <w:t>о</w:t>
      </w:r>
      <w:r w:rsidRPr="008E38F6">
        <w:rPr>
          <w:rFonts w:ascii="Times New Roman" w:hAnsi="Times New Roman" w:cs="Times New Roman"/>
          <w:sz w:val="28"/>
          <w:szCs w:val="28"/>
        </w:rPr>
        <w:t>ступл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нию и выбытию активов методом рыночных цен, а при невозможности использовать его - методом амортизированной ст</w:t>
      </w:r>
      <w:r w:rsidRPr="008E38F6">
        <w:rPr>
          <w:rFonts w:ascii="Times New Roman" w:hAnsi="Times New Roman" w:cs="Times New Roman"/>
          <w:sz w:val="28"/>
          <w:szCs w:val="28"/>
        </w:rPr>
        <w:t>о</w:t>
      </w:r>
      <w:r w:rsidRPr="008E38F6">
        <w:rPr>
          <w:rFonts w:ascii="Times New Roman" w:hAnsi="Times New Roman" w:cs="Times New Roman"/>
          <w:sz w:val="28"/>
          <w:szCs w:val="28"/>
        </w:rPr>
        <w:t>имости замещения.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</w:t>
      </w:r>
      <w:r w:rsidRPr="008E38F6">
        <w:rPr>
          <w:rFonts w:ascii="Times New Roman" w:hAnsi="Times New Roman" w:cs="Times New Roman"/>
          <w:sz w:val="28"/>
          <w:szCs w:val="28"/>
        </w:rPr>
        <w:t>у</w:t>
      </w:r>
      <w:r w:rsidRPr="008E38F6">
        <w:rPr>
          <w:rFonts w:ascii="Times New Roman" w:hAnsi="Times New Roman" w:cs="Times New Roman"/>
          <w:sz w:val="28"/>
          <w:szCs w:val="28"/>
        </w:rPr>
        <w:t>гих сумм причиненного ущерба имуществу определяется как стоимость во</w:t>
      </w:r>
      <w:r w:rsidRPr="008E38F6">
        <w:rPr>
          <w:rFonts w:ascii="Times New Roman" w:hAnsi="Times New Roman" w:cs="Times New Roman"/>
          <w:sz w:val="28"/>
          <w:szCs w:val="28"/>
        </w:rPr>
        <w:t>с</w:t>
      </w:r>
      <w:r w:rsidRPr="008E38F6">
        <w:rPr>
          <w:rFonts w:ascii="Times New Roman" w:hAnsi="Times New Roman" w:cs="Times New Roman"/>
          <w:sz w:val="28"/>
          <w:szCs w:val="28"/>
        </w:rPr>
        <w:t>становл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ния (воспроизводства) испорченного имущества.</w:t>
      </w:r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2" w:name="_ref_1636345"/>
      <w:r w:rsidRPr="008E38F6">
        <w:rPr>
          <w:sz w:val="28"/>
          <w:szCs w:val="28"/>
        </w:rPr>
        <w:t xml:space="preserve">2.4. </w:t>
      </w:r>
      <w:r w:rsidR="00F12C46" w:rsidRPr="008E38F6">
        <w:rPr>
          <w:sz w:val="28"/>
          <w:szCs w:val="28"/>
        </w:rPr>
        <w:t>В случае достройки, реконструкции, модернизации объектов о</w:t>
      </w:r>
      <w:r w:rsidR="00F12C46" w:rsidRPr="008E38F6">
        <w:rPr>
          <w:sz w:val="28"/>
          <w:szCs w:val="28"/>
        </w:rPr>
        <w:t>с</w:t>
      </w:r>
      <w:r w:rsidR="00F12C46" w:rsidRPr="008E38F6">
        <w:rPr>
          <w:sz w:val="28"/>
          <w:szCs w:val="28"/>
        </w:rPr>
        <w:t>новных сре</w:t>
      </w:r>
      <w:proofErr w:type="gramStart"/>
      <w:r w:rsidR="00F12C46" w:rsidRPr="008E38F6">
        <w:rPr>
          <w:sz w:val="28"/>
          <w:szCs w:val="28"/>
        </w:rPr>
        <w:t>дств пр</w:t>
      </w:r>
      <w:proofErr w:type="gramEnd"/>
      <w:r w:rsidR="00F12C46" w:rsidRPr="008E38F6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</w:t>
      </w:r>
      <w:r w:rsidR="00F12C46" w:rsidRPr="008E38F6">
        <w:rPr>
          <w:sz w:val="28"/>
          <w:szCs w:val="28"/>
        </w:rPr>
        <w:t>е</w:t>
      </w:r>
      <w:r w:rsidR="00F12C46" w:rsidRPr="008E38F6">
        <w:rPr>
          <w:sz w:val="28"/>
          <w:szCs w:val="28"/>
        </w:rPr>
        <w:t>ний в эти объекты.</w:t>
      </w:r>
      <w:bookmarkEnd w:id="12"/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Прием объектов основных средств из ремонта, реконструкции, моде</w:t>
      </w:r>
      <w:r w:rsidRPr="008E38F6">
        <w:rPr>
          <w:rFonts w:ascii="Times New Roman" w:hAnsi="Times New Roman" w:cs="Times New Roman"/>
          <w:sz w:val="28"/>
          <w:szCs w:val="28"/>
        </w:rPr>
        <w:t>р</w:t>
      </w:r>
      <w:r w:rsidRPr="008E38F6">
        <w:rPr>
          <w:rFonts w:ascii="Times New Roman" w:hAnsi="Times New Roman" w:cs="Times New Roman"/>
          <w:sz w:val="28"/>
          <w:szCs w:val="28"/>
        </w:rPr>
        <w:t>низации комиссия оформляет Актом приема-сдачи отремонтированных, р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констру</w:t>
      </w:r>
      <w:r w:rsidRPr="008E38F6">
        <w:rPr>
          <w:rFonts w:ascii="Times New Roman" w:hAnsi="Times New Roman" w:cs="Times New Roman"/>
          <w:sz w:val="28"/>
          <w:szCs w:val="28"/>
        </w:rPr>
        <w:t>и</w:t>
      </w:r>
      <w:r w:rsidRPr="008E38F6">
        <w:rPr>
          <w:rFonts w:ascii="Times New Roman" w:hAnsi="Times New Roman" w:cs="Times New Roman"/>
          <w:sz w:val="28"/>
          <w:szCs w:val="28"/>
        </w:rPr>
        <w:t>рованных и модернизированных объ</w:t>
      </w:r>
      <w:r w:rsidR="008E38F6" w:rsidRPr="008E38F6">
        <w:rPr>
          <w:rFonts w:ascii="Times New Roman" w:hAnsi="Times New Roman" w:cs="Times New Roman"/>
          <w:sz w:val="28"/>
          <w:szCs w:val="28"/>
        </w:rPr>
        <w:t>ектов основных средств</w:t>
      </w:r>
      <w:r w:rsidRPr="008E38F6">
        <w:rPr>
          <w:rFonts w:ascii="Times New Roman" w:hAnsi="Times New Roman" w:cs="Times New Roman"/>
          <w:sz w:val="28"/>
          <w:szCs w:val="28"/>
        </w:rPr>
        <w:t xml:space="preserve">.  </w:t>
      </w:r>
      <w:r w:rsidR="008E38F6" w:rsidRPr="008E38F6">
        <w:rPr>
          <w:rFonts w:ascii="Times New Roman" w:hAnsi="Times New Roman" w:cs="Times New Roman"/>
          <w:sz w:val="28"/>
          <w:szCs w:val="28"/>
        </w:rPr>
        <w:t>П</w:t>
      </w:r>
      <w:r w:rsidRPr="008E38F6">
        <w:rPr>
          <w:rFonts w:ascii="Times New Roman" w:hAnsi="Times New Roman" w:cs="Times New Roman"/>
          <w:sz w:val="28"/>
          <w:szCs w:val="28"/>
        </w:rPr>
        <w:t>ри выполн</w:t>
      </w:r>
      <w:r w:rsidRPr="008E38F6">
        <w:rPr>
          <w:rFonts w:ascii="Times New Roman" w:hAnsi="Times New Roman" w:cs="Times New Roman"/>
          <w:sz w:val="28"/>
          <w:szCs w:val="28"/>
        </w:rPr>
        <w:t>е</w:t>
      </w:r>
      <w:r w:rsidRPr="008E38F6">
        <w:rPr>
          <w:rFonts w:ascii="Times New Roman" w:hAnsi="Times New Roman" w:cs="Times New Roman"/>
          <w:sz w:val="28"/>
          <w:szCs w:val="28"/>
        </w:rPr>
        <w:t>нии работ по его реконструкции оформляется Актом приема-сдачи отремо</w:t>
      </w:r>
      <w:r w:rsidRPr="008E38F6">
        <w:rPr>
          <w:rFonts w:ascii="Times New Roman" w:hAnsi="Times New Roman" w:cs="Times New Roman"/>
          <w:sz w:val="28"/>
          <w:szCs w:val="28"/>
        </w:rPr>
        <w:t>н</w:t>
      </w:r>
      <w:r w:rsidRPr="008E38F6">
        <w:rPr>
          <w:rFonts w:ascii="Times New Roman" w:hAnsi="Times New Roman" w:cs="Times New Roman"/>
          <w:sz w:val="28"/>
          <w:szCs w:val="28"/>
        </w:rPr>
        <w:t>тированных, реконструированных и модернизированных объектов основ</w:t>
      </w:r>
      <w:r w:rsidR="008E38F6" w:rsidRPr="008E38F6">
        <w:rPr>
          <w:rFonts w:ascii="Times New Roman" w:hAnsi="Times New Roman" w:cs="Times New Roman"/>
          <w:sz w:val="28"/>
          <w:szCs w:val="28"/>
        </w:rPr>
        <w:t>ных средств</w:t>
      </w:r>
      <w:r w:rsidRPr="008E38F6">
        <w:rPr>
          <w:rFonts w:ascii="Times New Roman" w:hAnsi="Times New Roman" w:cs="Times New Roman"/>
          <w:sz w:val="28"/>
          <w:szCs w:val="28"/>
        </w:rPr>
        <w:t>.</w:t>
      </w:r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3" w:name="_ref_1636346"/>
      <w:r w:rsidRPr="008E38F6">
        <w:rPr>
          <w:sz w:val="28"/>
          <w:szCs w:val="28"/>
        </w:rPr>
        <w:t xml:space="preserve">2.5. </w:t>
      </w:r>
      <w:r w:rsidR="00F12C46" w:rsidRPr="008E38F6">
        <w:rPr>
          <w:sz w:val="28"/>
          <w:szCs w:val="28"/>
        </w:rPr>
        <w:t>Поступление нефинансовых активов комиссия оформляет следу</w:t>
      </w:r>
      <w:r w:rsidR="00F12C46" w:rsidRPr="008E38F6">
        <w:rPr>
          <w:sz w:val="28"/>
          <w:szCs w:val="28"/>
        </w:rPr>
        <w:t>ю</w:t>
      </w:r>
      <w:r w:rsidR="00F12C46" w:rsidRPr="008E38F6">
        <w:rPr>
          <w:sz w:val="28"/>
          <w:szCs w:val="28"/>
        </w:rPr>
        <w:t>щими первичными учетными документами:</w:t>
      </w:r>
      <w:bookmarkEnd w:id="13"/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Актом о приеме-передач</w:t>
      </w:r>
      <w:r w:rsidR="008E38F6" w:rsidRPr="008E38F6">
        <w:rPr>
          <w:rFonts w:ascii="Times New Roman" w:hAnsi="Times New Roman" w:cs="Times New Roman"/>
          <w:sz w:val="28"/>
          <w:szCs w:val="28"/>
        </w:rPr>
        <w:t>е объектов нефинансовых активов</w:t>
      </w:r>
      <w:r w:rsidRPr="008E38F6">
        <w:rPr>
          <w:rFonts w:ascii="Times New Roman" w:hAnsi="Times New Roman" w:cs="Times New Roman"/>
          <w:sz w:val="28"/>
          <w:szCs w:val="28"/>
        </w:rPr>
        <w:t>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Приходным ордером на приемку материальных ц</w:t>
      </w:r>
      <w:r w:rsidR="008E38F6" w:rsidRPr="008E38F6">
        <w:rPr>
          <w:rFonts w:ascii="Times New Roman" w:hAnsi="Times New Roman" w:cs="Times New Roman"/>
          <w:sz w:val="28"/>
          <w:szCs w:val="28"/>
        </w:rPr>
        <w:t>енностей (нефина</w:t>
      </w:r>
      <w:r w:rsidR="008E38F6" w:rsidRPr="008E38F6">
        <w:rPr>
          <w:rFonts w:ascii="Times New Roman" w:hAnsi="Times New Roman" w:cs="Times New Roman"/>
          <w:sz w:val="28"/>
          <w:szCs w:val="28"/>
        </w:rPr>
        <w:t>н</w:t>
      </w:r>
      <w:r w:rsidR="008E38F6" w:rsidRPr="008E38F6">
        <w:rPr>
          <w:rFonts w:ascii="Times New Roman" w:hAnsi="Times New Roman" w:cs="Times New Roman"/>
          <w:sz w:val="28"/>
          <w:szCs w:val="28"/>
        </w:rPr>
        <w:t>совых активов)</w:t>
      </w:r>
      <w:r w:rsidRPr="008E38F6">
        <w:rPr>
          <w:rFonts w:ascii="Times New Roman" w:hAnsi="Times New Roman" w:cs="Times New Roman"/>
          <w:sz w:val="28"/>
          <w:szCs w:val="28"/>
        </w:rPr>
        <w:t>;</w:t>
      </w:r>
    </w:p>
    <w:p w:rsidR="00F12C46" w:rsidRPr="008E38F6" w:rsidRDefault="00F12C46" w:rsidP="008E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F6">
        <w:rPr>
          <w:rFonts w:ascii="Times New Roman" w:hAnsi="Times New Roman" w:cs="Times New Roman"/>
          <w:sz w:val="28"/>
          <w:szCs w:val="28"/>
        </w:rPr>
        <w:t>- Актом приемки мате</w:t>
      </w:r>
      <w:r w:rsidR="008E38F6" w:rsidRPr="008E38F6">
        <w:rPr>
          <w:rFonts w:ascii="Times New Roman" w:hAnsi="Times New Roman" w:cs="Times New Roman"/>
          <w:sz w:val="28"/>
          <w:szCs w:val="28"/>
        </w:rPr>
        <w:t>риалов (материальных ценностей)</w:t>
      </w:r>
      <w:r w:rsidRPr="008E38F6">
        <w:rPr>
          <w:rFonts w:ascii="Times New Roman" w:hAnsi="Times New Roman" w:cs="Times New Roman"/>
          <w:sz w:val="28"/>
          <w:szCs w:val="28"/>
        </w:rPr>
        <w:t>.</w:t>
      </w:r>
    </w:p>
    <w:p w:rsidR="00F12C46" w:rsidRPr="008E38F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4" w:name="_ref_1636347"/>
      <w:r w:rsidRPr="008E38F6">
        <w:rPr>
          <w:sz w:val="28"/>
          <w:szCs w:val="28"/>
        </w:rPr>
        <w:t xml:space="preserve">2.6. </w:t>
      </w:r>
      <w:r w:rsidR="00F12C46" w:rsidRPr="008E38F6">
        <w:rPr>
          <w:sz w:val="28"/>
          <w:szCs w:val="28"/>
        </w:rPr>
        <w:t>В случаях изменения первоначально принятых нормативных пок</w:t>
      </w:r>
      <w:r w:rsidR="00F12C46" w:rsidRPr="008E38F6">
        <w:rPr>
          <w:sz w:val="28"/>
          <w:szCs w:val="28"/>
        </w:rPr>
        <w:t>а</w:t>
      </w:r>
      <w:r w:rsidR="00F12C46" w:rsidRPr="008E38F6">
        <w:rPr>
          <w:sz w:val="28"/>
          <w:szCs w:val="28"/>
        </w:rPr>
        <w:t>зателей функционирования объекта основных средств, в том числе в резул</w:t>
      </w:r>
      <w:r w:rsidR="00F12C46" w:rsidRPr="008E38F6">
        <w:rPr>
          <w:sz w:val="28"/>
          <w:szCs w:val="28"/>
        </w:rPr>
        <w:t>ь</w:t>
      </w:r>
      <w:r w:rsidR="00F12C46" w:rsidRPr="008E38F6">
        <w:rPr>
          <w:sz w:val="28"/>
          <w:szCs w:val="28"/>
        </w:rPr>
        <w:t>тате проведенной достройки, дооборудования, реконструкции или модерн</w:t>
      </w:r>
      <w:r w:rsidR="00F12C46" w:rsidRPr="008E38F6">
        <w:rPr>
          <w:sz w:val="28"/>
          <w:szCs w:val="28"/>
        </w:rPr>
        <w:t>и</w:t>
      </w:r>
      <w:r w:rsidR="00F12C46" w:rsidRPr="008E38F6">
        <w:rPr>
          <w:sz w:val="28"/>
          <w:szCs w:val="28"/>
        </w:rPr>
        <w:t>зации, срок полезного использования по этому объекту комиссией пересма</w:t>
      </w:r>
      <w:r w:rsidR="00F12C46" w:rsidRPr="008E38F6">
        <w:rPr>
          <w:sz w:val="28"/>
          <w:szCs w:val="28"/>
        </w:rPr>
        <w:t>т</w:t>
      </w:r>
      <w:r w:rsidR="00F12C46" w:rsidRPr="008E38F6">
        <w:rPr>
          <w:sz w:val="28"/>
          <w:szCs w:val="28"/>
        </w:rPr>
        <w:t>ривается.</w:t>
      </w:r>
      <w:bookmarkEnd w:id="14"/>
    </w:p>
    <w:p w:rsidR="00F12C46" w:rsidRDefault="008E38F6" w:rsidP="008E38F6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5" w:name="_ref_1636348"/>
      <w:r w:rsidRPr="008E38F6">
        <w:rPr>
          <w:sz w:val="28"/>
          <w:szCs w:val="28"/>
        </w:rPr>
        <w:lastRenderedPageBreak/>
        <w:t xml:space="preserve">2.7. </w:t>
      </w:r>
      <w:r w:rsidR="00F12C46" w:rsidRPr="008E38F6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</w:t>
      </w:r>
      <w:r w:rsidR="00F12C46" w:rsidRPr="008E38F6">
        <w:rPr>
          <w:sz w:val="28"/>
          <w:szCs w:val="28"/>
        </w:rPr>
        <w:t>о</w:t>
      </w:r>
      <w:r w:rsidR="00F12C46" w:rsidRPr="008E38F6">
        <w:rPr>
          <w:sz w:val="28"/>
          <w:szCs w:val="28"/>
        </w:rPr>
        <w:t>рядке, определенном Учетной полит</w:t>
      </w:r>
      <w:r w:rsidR="00F12C46" w:rsidRPr="008E38F6">
        <w:rPr>
          <w:sz w:val="28"/>
          <w:szCs w:val="28"/>
        </w:rPr>
        <w:t>и</w:t>
      </w:r>
      <w:r w:rsidR="00F12C46" w:rsidRPr="008E38F6">
        <w:rPr>
          <w:sz w:val="28"/>
          <w:szCs w:val="28"/>
        </w:rPr>
        <w:t>кой.</w:t>
      </w:r>
      <w:bookmarkEnd w:id="15"/>
    </w:p>
    <w:p w:rsidR="0002272F" w:rsidRPr="0002272F" w:rsidRDefault="0002272F" w:rsidP="0002272F">
      <w:pPr>
        <w:spacing w:after="0"/>
        <w:rPr>
          <w:lang w:eastAsia="ru-RU"/>
        </w:rPr>
      </w:pPr>
    </w:p>
    <w:p w:rsidR="0002272F" w:rsidRDefault="0002272F" w:rsidP="0002272F">
      <w:pPr>
        <w:pStyle w:val="heading1normal"/>
        <w:spacing w:before="0" w:after="0" w:line="240" w:lineRule="auto"/>
        <w:ind w:firstLine="709"/>
        <w:rPr>
          <w:b/>
          <w:sz w:val="28"/>
          <w:szCs w:val="28"/>
        </w:rPr>
      </w:pPr>
      <w:bookmarkStart w:id="16" w:name="_ref_1645186"/>
      <w:r w:rsidRPr="0002272F">
        <w:rPr>
          <w:b/>
          <w:sz w:val="28"/>
          <w:szCs w:val="28"/>
        </w:rPr>
        <w:t xml:space="preserve">3. </w:t>
      </w:r>
      <w:r w:rsidR="00F12C46" w:rsidRPr="0002272F">
        <w:rPr>
          <w:b/>
          <w:sz w:val="28"/>
          <w:szCs w:val="28"/>
        </w:rPr>
        <w:t xml:space="preserve">Принятие решений по выбытию (списанию) активов </w:t>
      </w:r>
      <w:bookmarkStart w:id="17" w:name="_ref_1645187"/>
      <w:bookmarkEnd w:id="16"/>
    </w:p>
    <w:p w:rsidR="0002272F" w:rsidRPr="0002272F" w:rsidRDefault="0002272F" w:rsidP="0002272F">
      <w:pPr>
        <w:spacing w:after="0"/>
        <w:rPr>
          <w:lang w:eastAsia="ru-RU"/>
        </w:rPr>
      </w:pPr>
    </w:p>
    <w:p w:rsidR="00F12C46" w:rsidRPr="0002272F" w:rsidRDefault="0002272F" w:rsidP="0002272F">
      <w:pPr>
        <w:pStyle w:val="heading1normal"/>
        <w:spacing w:before="0" w:after="0" w:line="240" w:lineRule="auto"/>
        <w:ind w:firstLine="709"/>
        <w:rPr>
          <w:sz w:val="28"/>
          <w:szCs w:val="28"/>
        </w:rPr>
      </w:pPr>
      <w:r w:rsidRPr="0002272F">
        <w:rPr>
          <w:sz w:val="28"/>
          <w:szCs w:val="28"/>
        </w:rPr>
        <w:t>3.1.</w:t>
      </w:r>
      <w:r w:rsidRPr="0002272F">
        <w:rPr>
          <w:b/>
          <w:sz w:val="28"/>
          <w:szCs w:val="28"/>
        </w:rPr>
        <w:t xml:space="preserve"> </w:t>
      </w:r>
      <w:r w:rsidR="00F12C46" w:rsidRPr="0002272F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17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о выбытии (списании) нефинансовых активов (в том числе объектов движимого имущества стоимостью до 10 000 руб. включительно, учит</w:t>
      </w:r>
      <w:r w:rsidR="0002272F" w:rsidRPr="0002272F">
        <w:rPr>
          <w:rFonts w:ascii="Times New Roman" w:hAnsi="Times New Roman" w:cs="Times New Roman"/>
          <w:sz w:val="28"/>
          <w:szCs w:val="28"/>
        </w:rPr>
        <w:t>ыва</w:t>
      </w:r>
      <w:r w:rsidR="0002272F" w:rsidRPr="0002272F">
        <w:rPr>
          <w:rFonts w:ascii="Times New Roman" w:hAnsi="Times New Roman" w:cs="Times New Roman"/>
          <w:sz w:val="28"/>
          <w:szCs w:val="28"/>
        </w:rPr>
        <w:t>е</w:t>
      </w:r>
      <w:r w:rsidR="0002272F" w:rsidRPr="0002272F">
        <w:rPr>
          <w:rFonts w:ascii="Times New Roman" w:hAnsi="Times New Roman" w:cs="Times New Roman"/>
          <w:sz w:val="28"/>
          <w:szCs w:val="28"/>
        </w:rPr>
        <w:t xml:space="preserve">мых на </w:t>
      </w:r>
      <w:proofErr w:type="spellStart"/>
      <w:r w:rsidR="0002272F" w:rsidRPr="0002272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02272F" w:rsidRPr="0002272F">
        <w:rPr>
          <w:rFonts w:ascii="Times New Roman" w:hAnsi="Times New Roman" w:cs="Times New Roman"/>
          <w:sz w:val="28"/>
          <w:szCs w:val="28"/>
        </w:rPr>
        <w:t xml:space="preserve"> счете</w:t>
      </w:r>
      <w:r w:rsidRPr="0002272F">
        <w:rPr>
          <w:rFonts w:ascii="Times New Roman" w:hAnsi="Times New Roman" w:cs="Times New Roman"/>
          <w:sz w:val="28"/>
          <w:szCs w:val="28"/>
        </w:rPr>
        <w:t>);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вов;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02272F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02272F">
        <w:rPr>
          <w:rFonts w:ascii="Times New Roman" w:hAnsi="Times New Roman" w:cs="Times New Roman"/>
          <w:sz w:val="28"/>
          <w:szCs w:val="28"/>
        </w:rPr>
        <w:t>) основных средств и об определении стоимости выбывающей части актива при его частичной ликв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дации;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возможности и эффективности его во</w:t>
      </w:r>
      <w:r w:rsidRPr="0002272F">
        <w:rPr>
          <w:rFonts w:ascii="Times New Roman" w:hAnsi="Times New Roman" w:cs="Times New Roman"/>
          <w:sz w:val="28"/>
          <w:szCs w:val="28"/>
        </w:rPr>
        <w:t>с</w:t>
      </w:r>
      <w:r w:rsidRPr="0002272F">
        <w:rPr>
          <w:rFonts w:ascii="Times New Roman" w:hAnsi="Times New Roman" w:cs="Times New Roman"/>
          <w:sz w:val="28"/>
          <w:szCs w:val="28"/>
        </w:rPr>
        <w:t>становления;</w:t>
      </w:r>
    </w:p>
    <w:p w:rsidR="00F12C46" w:rsidRPr="0002272F" w:rsidRDefault="0002272F" w:rsidP="0002272F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8" w:name="_ref_1645188"/>
      <w:r w:rsidRPr="0002272F">
        <w:rPr>
          <w:sz w:val="28"/>
          <w:szCs w:val="28"/>
        </w:rPr>
        <w:t xml:space="preserve">3.2. </w:t>
      </w:r>
      <w:r w:rsidR="00F12C46" w:rsidRPr="0002272F">
        <w:rPr>
          <w:sz w:val="28"/>
          <w:szCs w:val="28"/>
        </w:rPr>
        <w:t>Решение о выбытии имущества принимается, если оно:</w:t>
      </w:r>
      <w:bookmarkEnd w:id="18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выбыло из владения, пользования, распоряжения вследствие гибели или уничтожения, в том числе в результате хищения, недостачи, порчи, в</w:t>
      </w:r>
      <w:r w:rsidRPr="0002272F">
        <w:rPr>
          <w:rFonts w:ascii="Times New Roman" w:hAnsi="Times New Roman" w:cs="Times New Roman"/>
          <w:sz w:val="28"/>
          <w:szCs w:val="28"/>
        </w:rPr>
        <w:t>ы</w:t>
      </w:r>
      <w:r w:rsidRPr="0002272F">
        <w:rPr>
          <w:rFonts w:ascii="Times New Roman" w:hAnsi="Times New Roman" w:cs="Times New Roman"/>
          <w:sz w:val="28"/>
          <w:szCs w:val="28"/>
        </w:rPr>
        <w:t xml:space="preserve">явленных при инвентаризации, а </w:t>
      </w:r>
      <w:proofErr w:type="gramStart"/>
      <w:r w:rsidRPr="0002272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2272F">
        <w:rPr>
          <w:rFonts w:ascii="Times New Roman" w:hAnsi="Times New Roman" w:cs="Times New Roman"/>
          <w:sz w:val="28"/>
          <w:szCs w:val="28"/>
        </w:rPr>
        <w:t xml:space="preserve"> если невозможно выяснить его м</w:t>
      </w:r>
      <w:r w:rsidRPr="0002272F">
        <w:rPr>
          <w:rFonts w:ascii="Times New Roman" w:hAnsi="Times New Roman" w:cs="Times New Roman"/>
          <w:sz w:val="28"/>
          <w:szCs w:val="28"/>
        </w:rPr>
        <w:t>е</w:t>
      </w:r>
      <w:r w:rsidRPr="0002272F">
        <w:rPr>
          <w:rFonts w:ascii="Times New Roman" w:hAnsi="Times New Roman" w:cs="Times New Roman"/>
          <w:sz w:val="28"/>
          <w:szCs w:val="28"/>
        </w:rPr>
        <w:t>стон</w:t>
      </w:r>
      <w:r w:rsidRPr="0002272F">
        <w:rPr>
          <w:rFonts w:ascii="Times New Roman" w:hAnsi="Times New Roman" w:cs="Times New Roman"/>
          <w:sz w:val="28"/>
          <w:szCs w:val="28"/>
        </w:rPr>
        <w:t>а</w:t>
      </w:r>
      <w:r w:rsidRPr="0002272F">
        <w:rPr>
          <w:rFonts w:ascii="Times New Roman" w:hAnsi="Times New Roman" w:cs="Times New Roman"/>
          <w:sz w:val="28"/>
          <w:szCs w:val="28"/>
        </w:rPr>
        <w:t>хождение;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72F">
        <w:rPr>
          <w:rFonts w:ascii="Times New Roman" w:hAnsi="Times New Roman" w:cs="Times New Roman"/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</w:t>
      </w:r>
      <w:r w:rsidRPr="0002272F">
        <w:rPr>
          <w:rFonts w:ascii="Times New Roman" w:hAnsi="Times New Roman" w:cs="Times New Roman"/>
          <w:sz w:val="28"/>
          <w:szCs w:val="28"/>
        </w:rPr>
        <w:t>у</w:t>
      </w:r>
      <w:r w:rsidRPr="0002272F">
        <w:rPr>
          <w:rFonts w:ascii="Times New Roman" w:hAnsi="Times New Roman" w:cs="Times New Roman"/>
          <w:sz w:val="28"/>
          <w:szCs w:val="28"/>
        </w:rPr>
        <w:t>ниц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пальному) предприятию;</w:t>
      </w:r>
      <w:proofErr w:type="gramEnd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РФ.</w:t>
      </w:r>
    </w:p>
    <w:p w:rsidR="00F12C46" w:rsidRPr="0002272F" w:rsidRDefault="0002272F" w:rsidP="0002272F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19" w:name="_ref_1645189"/>
      <w:r w:rsidRPr="0002272F">
        <w:rPr>
          <w:sz w:val="28"/>
          <w:szCs w:val="28"/>
        </w:rPr>
        <w:t xml:space="preserve">3.3. </w:t>
      </w:r>
      <w:r w:rsidR="00F12C46" w:rsidRPr="0002272F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19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72F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(при наличии такой во</w:t>
      </w:r>
      <w:r w:rsidRPr="0002272F">
        <w:rPr>
          <w:rFonts w:ascii="Times New Roman" w:hAnsi="Times New Roman" w:cs="Times New Roman"/>
          <w:sz w:val="28"/>
          <w:szCs w:val="28"/>
        </w:rPr>
        <w:t>з</w:t>
      </w:r>
      <w:r w:rsidRPr="0002272F">
        <w:rPr>
          <w:rFonts w:ascii="Times New Roman" w:hAnsi="Times New Roman" w:cs="Times New Roman"/>
          <w:sz w:val="28"/>
          <w:szCs w:val="28"/>
        </w:rPr>
        <w:t>можности), с учетом данных, содержащихся в учетно-технической и иной докуме</w:t>
      </w:r>
      <w:r w:rsidRPr="0002272F">
        <w:rPr>
          <w:rFonts w:ascii="Times New Roman" w:hAnsi="Times New Roman" w:cs="Times New Roman"/>
          <w:sz w:val="28"/>
          <w:szCs w:val="28"/>
        </w:rPr>
        <w:t>н</w:t>
      </w:r>
      <w:r w:rsidRPr="0002272F">
        <w:rPr>
          <w:rFonts w:ascii="Times New Roman" w:hAnsi="Times New Roman" w:cs="Times New Roman"/>
          <w:sz w:val="28"/>
          <w:szCs w:val="28"/>
        </w:rPr>
        <w:t>тации;</w:t>
      </w:r>
      <w:proofErr w:type="gramEnd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72F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</w:t>
      </w:r>
      <w:r w:rsidRPr="0002272F">
        <w:rPr>
          <w:rFonts w:ascii="Times New Roman" w:hAnsi="Times New Roman" w:cs="Times New Roman"/>
          <w:sz w:val="28"/>
          <w:szCs w:val="28"/>
        </w:rPr>
        <w:t>о</w:t>
      </w:r>
      <w:r w:rsidRPr="0002272F">
        <w:rPr>
          <w:rFonts w:ascii="Times New Roman" w:hAnsi="Times New Roman" w:cs="Times New Roman"/>
          <w:sz w:val="28"/>
          <w:szCs w:val="28"/>
        </w:rPr>
        <w:t>ральный износ, нарушение условий содержания и (или) эксплуатации, ав</w:t>
      </w:r>
      <w:r w:rsidRPr="0002272F">
        <w:rPr>
          <w:rFonts w:ascii="Times New Roman" w:hAnsi="Times New Roman" w:cs="Times New Roman"/>
          <w:sz w:val="28"/>
          <w:szCs w:val="28"/>
        </w:rPr>
        <w:t>а</w:t>
      </w:r>
      <w:r w:rsidRPr="0002272F">
        <w:rPr>
          <w:rFonts w:ascii="Times New Roman" w:hAnsi="Times New Roman" w:cs="Times New Roman"/>
          <w:sz w:val="28"/>
          <w:szCs w:val="28"/>
        </w:rPr>
        <w:t>рия, стихийное бедствие, длительное неиспользование имущества, иные пр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чины;</w:t>
      </w:r>
      <w:proofErr w:type="gramEnd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установление виновных лиц, действия которых привели к необход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мости списать имущество до истечения срока его полезного использования;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подготовка документов, необходимых для принятия решения о спис</w:t>
      </w:r>
      <w:r w:rsidRPr="0002272F">
        <w:rPr>
          <w:rFonts w:ascii="Times New Roman" w:hAnsi="Times New Roman" w:cs="Times New Roman"/>
          <w:sz w:val="28"/>
          <w:szCs w:val="28"/>
        </w:rPr>
        <w:t>а</w:t>
      </w:r>
      <w:r w:rsidRPr="0002272F">
        <w:rPr>
          <w:rFonts w:ascii="Times New Roman" w:hAnsi="Times New Roman" w:cs="Times New Roman"/>
          <w:sz w:val="28"/>
          <w:szCs w:val="28"/>
        </w:rPr>
        <w:t>нии имущества.</w:t>
      </w:r>
    </w:p>
    <w:p w:rsidR="00F12C46" w:rsidRPr="0002272F" w:rsidRDefault="0002272F" w:rsidP="0002272F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20" w:name="_ref_1645191"/>
      <w:r w:rsidRPr="0002272F">
        <w:rPr>
          <w:sz w:val="28"/>
          <w:szCs w:val="28"/>
        </w:rPr>
        <w:lastRenderedPageBreak/>
        <w:t xml:space="preserve">3.4. </w:t>
      </w:r>
      <w:r w:rsidR="00F12C46" w:rsidRPr="0002272F">
        <w:rPr>
          <w:sz w:val="28"/>
          <w:szCs w:val="28"/>
        </w:rPr>
        <w:t>Выбытие (списание) нефинансовых активов оформляется следу</w:t>
      </w:r>
      <w:r w:rsidR="00F12C46" w:rsidRPr="0002272F">
        <w:rPr>
          <w:sz w:val="28"/>
          <w:szCs w:val="28"/>
        </w:rPr>
        <w:t>ю</w:t>
      </w:r>
      <w:r w:rsidR="00F12C46" w:rsidRPr="0002272F">
        <w:rPr>
          <w:sz w:val="28"/>
          <w:szCs w:val="28"/>
        </w:rPr>
        <w:t>щими докуме</w:t>
      </w:r>
      <w:r w:rsidR="00F12C46" w:rsidRPr="0002272F">
        <w:rPr>
          <w:sz w:val="28"/>
          <w:szCs w:val="28"/>
        </w:rPr>
        <w:t>н</w:t>
      </w:r>
      <w:r w:rsidR="00F12C46" w:rsidRPr="0002272F">
        <w:rPr>
          <w:sz w:val="28"/>
          <w:szCs w:val="28"/>
        </w:rPr>
        <w:t>тами:</w:t>
      </w:r>
      <w:bookmarkEnd w:id="20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 xml:space="preserve">- Акт о приеме-передаче </w:t>
      </w:r>
      <w:r w:rsidR="0002272F" w:rsidRPr="0002272F">
        <w:rPr>
          <w:rFonts w:ascii="Times New Roman" w:hAnsi="Times New Roman" w:cs="Times New Roman"/>
          <w:sz w:val="28"/>
          <w:szCs w:val="28"/>
        </w:rPr>
        <w:t>объектов нефинансовых активов</w:t>
      </w:r>
      <w:r w:rsidRPr="0002272F">
        <w:rPr>
          <w:rFonts w:ascii="Times New Roman" w:hAnsi="Times New Roman" w:cs="Times New Roman"/>
          <w:sz w:val="28"/>
          <w:szCs w:val="28"/>
        </w:rPr>
        <w:t>;</w:t>
      </w:r>
    </w:p>
    <w:p w:rsidR="00F12C46" w:rsidRPr="0002272F" w:rsidRDefault="009F0248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1" w:name="_GoBack"/>
      <w:bookmarkEnd w:id="21"/>
      <w:r w:rsidR="00F12C46" w:rsidRPr="0002272F">
        <w:rPr>
          <w:rFonts w:ascii="Times New Roman" w:hAnsi="Times New Roman" w:cs="Times New Roman"/>
          <w:sz w:val="28"/>
          <w:szCs w:val="28"/>
        </w:rPr>
        <w:t>Акт о списании объектов нефинансовых актив</w:t>
      </w:r>
      <w:r w:rsidR="0002272F" w:rsidRPr="0002272F">
        <w:rPr>
          <w:rFonts w:ascii="Times New Roman" w:hAnsi="Times New Roman" w:cs="Times New Roman"/>
          <w:sz w:val="28"/>
          <w:szCs w:val="28"/>
        </w:rPr>
        <w:t>ов (кроме транспор</w:t>
      </w:r>
      <w:r w:rsidR="0002272F" w:rsidRPr="0002272F">
        <w:rPr>
          <w:rFonts w:ascii="Times New Roman" w:hAnsi="Times New Roman" w:cs="Times New Roman"/>
          <w:sz w:val="28"/>
          <w:szCs w:val="28"/>
        </w:rPr>
        <w:t>т</w:t>
      </w:r>
      <w:r w:rsidR="0002272F" w:rsidRPr="0002272F">
        <w:rPr>
          <w:rFonts w:ascii="Times New Roman" w:hAnsi="Times New Roman" w:cs="Times New Roman"/>
          <w:sz w:val="28"/>
          <w:szCs w:val="28"/>
        </w:rPr>
        <w:t>ных средств)</w:t>
      </w:r>
      <w:r w:rsidR="00F12C46" w:rsidRPr="0002272F">
        <w:rPr>
          <w:rFonts w:ascii="Times New Roman" w:hAnsi="Times New Roman" w:cs="Times New Roman"/>
          <w:sz w:val="28"/>
          <w:szCs w:val="28"/>
        </w:rPr>
        <w:t>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 xml:space="preserve">- Акт о </w:t>
      </w:r>
      <w:r w:rsidR="0002272F" w:rsidRPr="0002272F">
        <w:rPr>
          <w:rFonts w:ascii="Times New Roman" w:hAnsi="Times New Roman" w:cs="Times New Roman"/>
          <w:sz w:val="28"/>
          <w:szCs w:val="28"/>
        </w:rPr>
        <w:t>списании транспортного средства</w:t>
      </w:r>
      <w:r w:rsidRPr="0002272F">
        <w:rPr>
          <w:rFonts w:ascii="Times New Roman" w:hAnsi="Times New Roman" w:cs="Times New Roman"/>
          <w:sz w:val="28"/>
          <w:szCs w:val="28"/>
        </w:rPr>
        <w:t>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- Акт о списании мяг</w:t>
      </w:r>
      <w:r w:rsidR="0002272F" w:rsidRPr="0002272F">
        <w:rPr>
          <w:rFonts w:ascii="Times New Roman" w:hAnsi="Times New Roman" w:cs="Times New Roman"/>
          <w:sz w:val="28"/>
          <w:szCs w:val="28"/>
        </w:rPr>
        <w:t>кого и хозяйственного инвентаря</w:t>
      </w:r>
      <w:r w:rsidRPr="0002272F">
        <w:rPr>
          <w:rFonts w:ascii="Times New Roman" w:hAnsi="Times New Roman" w:cs="Times New Roman"/>
          <w:sz w:val="28"/>
          <w:szCs w:val="28"/>
        </w:rPr>
        <w:t>;</w:t>
      </w:r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 xml:space="preserve">- Акт </w:t>
      </w:r>
      <w:r w:rsidR="0002272F" w:rsidRPr="0002272F">
        <w:rPr>
          <w:rFonts w:ascii="Times New Roman" w:hAnsi="Times New Roman" w:cs="Times New Roman"/>
          <w:sz w:val="28"/>
          <w:szCs w:val="28"/>
        </w:rPr>
        <w:t>о списании материальных запасов</w:t>
      </w:r>
      <w:r w:rsidRPr="0002272F">
        <w:rPr>
          <w:rFonts w:ascii="Times New Roman" w:hAnsi="Times New Roman" w:cs="Times New Roman"/>
          <w:sz w:val="28"/>
          <w:szCs w:val="28"/>
        </w:rPr>
        <w:t>.</w:t>
      </w:r>
    </w:p>
    <w:p w:rsidR="00F12C46" w:rsidRPr="0002272F" w:rsidRDefault="0002272F" w:rsidP="0002272F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bookmarkStart w:id="22" w:name="_ref_1645193"/>
      <w:r w:rsidRPr="0002272F">
        <w:rPr>
          <w:sz w:val="28"/>
          <w:szCs w:val="28"/>
        </w:rPr>
        <w:t xml:space="preserve">3.5. </w:t>
      </w:r>
      <w:r w:rsidR="00F12C46" w:rsidRPr="0002272F">
        <w:rPr>
          <w:sz w:val="28"/>
          <w:szCs w:val="28"/>
        </w:rPr>
        <w:t>До утверждения в установленном порядке акта о списании реал</w:t>
      </w:r>
      <w:r w:rsidR="00F12C46" w:rsidRPr="0002272F">
        <w:rPr>
          <w:sz w:val="28"/>
          <w:szCs w:val="28"/>
        </w:rPr>
        <w:t>и</w:t>
      </w:r>
      <w:r w:rsidR="00F12C46" w:rsidRPr="0002272F">
        <w:rPr>
          <w:sz w:val="28"/>
          <w:szCs w:val="28"/>
        </w:rPr>
        <w:t>зация мероприятий, предусмотренных этим актом, не допускается.</w:t>
      </w:r>
      <w:bookmarkEnd w:id="22"/>
    </w:p>
    <w:p w:rsidR="00F12C46" w:rsidRPr="0002272F" w:rsidRDefault="00F12C46" w:rsidP="0002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>Реализация мероприятий осуществляется самостоятельно либо с пр</w:t>
      </w:r>
      <w:r w:rsidRPr="0002272F">
        <w:rPr>
          <w:rFonts w:ascii="Times New Roman" w:hAnsi="Times New Roman" w:cs="Times New Roman"/>
          <w:sz w:val="28"/>
          <w:szCs w:val="28"/>
        </w:rPr>
        <w:t>и</w:t>
      </w:r>
      <w:r w:rsidRPr="0002272F">
        <w:rPr>
          <w:rFonts w:ascii="Times New Roman" w:hAnsi="Times New Roman" w:cs="Times New Roman"/>
          <w:sz w:val="28"/>
          <w:szCs w:val="28"/>
        </w:rPr>
        <w:t>влечением третьих лиц на основании заключенного договора и подтвержд</w:t>
      </w:r>
      <w:r w:rsidRPr="0002272F">
        <w:rPr>
          <w:rFonts w:ascii="Times New Roman" w:hAnsi="Times New Roman" w:cs="Times New Roman"/>
          <w:sz w:val="28"/>
          <w:szCs w:val="28"/>
        </w:rPr>
        <w:t>а</w:t>
      </w:r>
      <w:r w:rsidRPr="0002272F">
        <w:rPr>
          <w:rFonts w:ascii="Times New Roman" w:hAnsi="Times New Roman" w:cs="Times New Roman"/>
          <w:sz w:val="28"/>
          <w:szCs w:val="28"/>
        </w:rPr>
        <w:t>ется к</w:t>
      </w:r>
      <w:r w:rsidRPr="0002272F">
        <w:rPr>
          <w:rFonts w:ascii="Times New Roman" w:hAnsi="Times New Roman" w:cs="Times New Roman"/>
          <w:sz w:val="28"/>
          <w:szCs w:val="28"/>
        </w:rPr>
        <w:t>о</w:t>
      </w:r>
      <w:r w:rsidRPr="0002272F">
        <w:rPr>
          <w:rFonts w:ascii="Times New Roman" w:hAnsi="Times New Roman" w:cs="Times New Roman"/>
          <w:sz w:val="28"/>
          <w:szCs w:val="28"/>
        </w:rPr>
        <w:t>миссией.</w:t>
      </w:r>
    </w:p>
    <w:p w:rsidR="002C5C92" w:rsidRPr="002C5C92" w:rsidRDefault="002C5C92" w:rsidP="00F12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C92" w:rsidRPr="002C5C92" w:rsidSect="00820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0B5"/>
    <w:multiLevelType w:val="hybridMultilevel"/>
    <w:tmpl w:val="FF32AE2E"/>
    <w:lvl w:ilvl="0" w:tplc="CB74B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F5A72"/>
    <w:multiLevelType w:val="hybridMultilevel"/>
    <w:tmpl w:val="3BD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27BA559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568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C3"/>
    <w:rsid w:val="00002958"/>
    <w:rsid w:val="00003CAC"/>
    <w:rsid w:val="00006989"/>
    <w:rsid w:val="00007941"/>
    <w:rsid w:val="00010BC0"/>
    <w:rsid w:val="00015410"/>
    <w:rsid w:val="00020D58"/>
    <w:rsid w:val="0002272F"/>
    <w:rsid w:val="00025CB9"/>
    <w:rsid w:val="0002666D"/>
    <w:rsid w:val="00026795"/>
    <w:rsid w:val="000325C5"/>
    <w:rsid w:val="0003286A"/>
    <w:rsid w:val="00033115"/>
    <w:rsid w:val="000339A4"/>
    <w:rsid w:val="00034A2D"/>
    <w:rsid w:val="000371A4"/>
    <w:rsid w:val="000374DC"/>
    <w:rsid w:val="00037BAC"/>
    <w:rsid w:val="0004110A"/>
    <w:rsid w:val="00042E42"/>
    <w:rsid w:val="00046789"/>
    <w:rsid w:val="000508C1"/>
    <w:rsid w:val="000510D2"/>
    <w:rsid w:val="00054FF2"/>
    <w:rsid w:val="00055413"/>
    <w:rsid w:val="00060876"/>
    <w:rsid w:val="00060D3B"/>
    <w:rsid w:val="00065BB1"/>
    <w:rsid w:val="00065CDF"/>
    <w:rsid w:val="00071A0C"/>
    <w:rsid w:val="00071B53"/>
    <w:rsid w:val="00072B80"/>
    <w:rsid w:val="00073125"/>
    <w:rsid w:val="000732B6"/>
    <w:rsid w:val="00073572"/>
    <w:rsid w:val="00074012"/>
    <w:rsid w:val="00074709"/>
    <w:rsid w:val="00074DAE"/>
    <w:rsid w:val="00075737"/>
    <w:rsid w:val="00076A42"/>
    <w:rsid w:val="00076F6F"/>
    <w:rsid w:val="000771F6"/>
    <w:rsid w:val="00080CCD"/>
    <w:rsid w:val="00080DB2"/>
    <w:rsid w:val="00081DDE"/>
    <w:rsid w:val="00085EE1"/>
    <w:rsid w:val="000869AD"/>
    <w:rsid w:val="00093BAD"/>
    <w:rsid w:val="00095602"/>
    <w:rsid w:val="00097D5B"/>
    <w:rsid w:val="000A09E2"/>
    <w:rsid w:val="000A2FA9"/>
    <w:rsid w:val="000A479E"/>
    <w:rsid w:val="000A75EE"/>
    <w:rsid w:val="000B0C1C"/>
    <w:rsid w:val="000B544A"/>
    <w:rsid w:val="000B68F4"/>
    <w:rsid w:val="000C1011"/>
    <w:rsid w:val="000C131C"/>
    <w:rsid w:val="000C13F4"/>
    <w:rsid w:val="000C5217"/>
    <w:rsid w:val="000C6763"/>
    <w:rsid w:val="000D1B90"/>
    <w:rsid w:val="000D2018"/>
    <w:rsid w:val="000D2C0E"/>
    <w:rsid w:val="000D5FA1"/>
    <w:rsid w:val="000E1329"/>
    <w:rsid w:val="000E2417"/>
    <w:rsid w:val="000E29D6"/>
    <w:rsid w:val="000E4987"/>
    <w:rsid w:val="000E51AB"/>
    <w:rsid w:val="000E537C"/>
    <w:rsid w:val="000E6C48"/>
    <w:rsid w:val="000F0A55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7230"/>
    <w:rsid w:val="00107647"/>
    <w:rsid w:val="00110A24"/>
    <w:rsid w:val="00113FE5"/>
    <w:rsid w:val="0011697C"/>
    <w:rsid w:val="00121F26"/>
    <w:rsid w:val="00125018"/>
    <w:rsid w:val="001255DA"/>
    <w:rsid w:val="00127E1C"/>
    <w:rsid w:val="001302A2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6114"/>
    <w:rsid w:val="00146285"/>
    <w:rsid w:val="00150149"/>
    <w:rsid w:val="001502C9"/>
    <w:rsid w:val="00151923"/>
    <w:rsid w:val="00153CAC"/>
    <w:rsid w:val="00155BEF"/>
    <w:rsid w:val="00155C94"/>
    <w:rsid w:val="001567AB"/>
    <w:rsid w:val="00157A0E"/>
    <w:rsid w:val="00161F74"/>
    <w:rsid w:val="0016586F"/>
    <w:rsid w:val="00165DAD"/>
    <w:rsid w:val="0017069E"/>
    <w:rsid w:val="00170A60"/>
    <w:rsid w:val="00170CD6"/>
    <w:rsid w:val="00172588"/>
    <w:rsid w:val="00175386"/>
    <w:rsid w:val="00175398"/>
    <w:rsid w:val="00177064"/>
    <w:rsid w:val="001877F3"/>
    <w:rsid w:val="00187E0A"/>
    <w:rsid w:val="00193AA8"/>
    <w:rsid w:val="001945BF"/>
    <w:rsid w:val="0019631A"/>
    <w:rsid w:val="001A0619"/>
    <w:rsid w:val="001A184E"/>
    <w:rsid w:val="001A4157"/>
    <w:rsid w:val="001A4965"/>
    <w:rsid w:val="001A6EEE"/>
    <w:rsid w:val="001B0A22"/>
    <w:rsid w:val="001B2970"/>
    <w:rsid w:val="001B522B"/>
    <w:rsid w:val="001B5C07"/>
    <w:rsid w:val="001B6C47"/>
    <w:rsid w:val="001B7247"/>
    <w:rsid w:val="001C1549"/>
    <w:rsid w:val="001C2171"/>
    <w:rsid w:val="001C688A"/>
    <w:rsid w:val="001C6E3F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7F2"/>
    <w:rsid w:val="001F1EF3"/>
    <w:rsid w:val="001F59C4"/>
    <w:rsid w:val="001F7B3D"/>
    <w:rsid w:val="002004E1"/>
    <w:rsid w:val="00200E54"/>
    <w:rsid w:val="002033A0"/>
    <w:rsid w:val="00205063"/>
    <w:rsid w:val="002116A0"/>
    <w:rsid w:val="002120C0"/>
    <w:rsid w:val="00213050"/>
    <w:rsid w:val="00214304"/>
    <w:rsid w:val="0021597A"/>
    <w:rsid w:val="002168C1"/>
    <w:rsid w:val="00222C11"/>
    <w:rsid w:val="0022337F"/>
    <w:rsid w:val="0022680D"/>
    <w:rsid w:val="00230D56"/>
    <w:rsid w:val="002343E3"/>
    <w:rsid w:val="0023482A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E74"/>
    <w:rsid w:val="00256A05"/>
    <w:rsid w:val="00256F3A"/>
    <w:rsid w:val="00261F85"/>
    <w:rsid w:val="00262CE9"/>
    <w:rsid w:val="00264CDE"/>
    <w:rsid w:val="00276A1D"/>
    <w:rsid w:val="00277B1F"/>
    <w:rsid w:val="00277C92"/>
    <w:rsid w:val="002800A4"/>
    <w:rsid w:val="00282B0A"/>
    <w:rsid w:val="002840D5"/>
    <w:rsid w:val="002847A1"/>
    <w:rsid w:val="00285B08"/>
    <w:rsid w:val="0029151B"/>
    <w:rsid w:val="00292600"/>
    <w:rsid w:val="00297FCC"/>
    <w:rsid w:val="002A5124"/>
    <w:rsid w:val="002B3C03"/>
    <w:rsid w:val="002B4DF1"/>
    <w:rsid w:val="002C18A4"/>
    <w:rsid w:val="002C262B"/>
    <w:rsid w:val="002C381C"/>
    <w:rsid w:val="002C4F66"/>
    <w:rsid w:val="002C511D"/>
    <w:rsid w:val="002C5298"/>
    <w:rsid w:val="002C5C92"/>
    <w:rsid w:val="002C71E6"/>
    <w:rsid w:val="002D347F"/>
    <w:rsid w:val="002D43A1"/>
    <w:rsid w:val="002E0118"/>
    <w:rsid w:val="002E1C80"/>
    <w:rsid w:val="002E23AE"/>
    <w:rsid w:val="002E2720"/>
    <w:rsid w:val="002E2C2B"/>
    <w:rsid w:val="002E3D16"/>
    <w:rsid w:val="002E4010"/>
    <w:rsid w:val="002E6636"/>
    <w:rsid w:val="002F02BA"/>
    <w:rsid w:val="002F051B"/>
    <w:rsid w:val="002F3427"/>
    <w:rsid w:val="002F501E"/>
    <w:rsid w:val="002F65EF"/>
    <w:rsid w:val="002F7722"/>
    <w:rsid w:val="003001B4"/>
    <w:rsid w:val="00301BCB"/>
    <w:rsid w:val="00302383"/>
    <w:rsid w:val="003026C0"/>
    <w:rsid w:val="00303BBF"/>
    <w:rsid w:val="00303E26"/>
    <w:rsid w:val="00304FF1"/>
    <w:rsid w:val="003119E0"/>
    <w:rsid w:val="00312CE7"/>
    <w:rsid w:val="003139D8"/>
    <w:rsid w:val="00315A16"/>
    <w:rsid w:val="00316EF8"/>
    <w:rsid w:val="00317682"/>
    <w:rsid w:val="0032117C"/>
    <w:rsid w:val="00321189"/>
    <w:rsid w:val="00322416"/>
    <w:rsid w:val="00324DFE"/>
    <w:rsid w:val="003253AD"/>
    <w:rsid w:val="0033116B"/>
    <w:rsid w:val="003361B7"/>
    <w:rsid w:val="00342E8D"/>
    <w:rsid w:val="00343860"/>
    <w:rsid w:val="00344ADA"/>
    <w:rsid w:val="00344EF3"/>
    <w:rsid w:val="00351F74"/>
    <w:rsid w:val="0035483D"/>
    <w:rsid w:val="00354DF7"/>
    <w:rsid w:val="0035764E"/>
    <w:rsid w:val="00361635"/>
    <w:rsid w:val="00361DBC"/>
    <w:rsid w:val="003636CC"/>
    <w:rsid w:val="0036555B"/>
    <w:rsid w:val="00367B5B"/>
    <w:rsid w:val="00367D05"/>
    <w:rsid w:val="003713A0"/>
    <w:rsid w:val="003740D7"/>
    <w:rsid w:val="003774B9"/>
    <w:rsid w:val="00377822"/>
    <w:rsid w:val="0038014B"/>
    <w:rsid w:val="00381A41"/>
    <w:rsid w:val="00382EF3"/>
    <w:rsid w:val="00383487"/>
    <w:rsid w:val="003855F7"/>
    <w:rsid w:val="0038584B"/>
    <w:rsid w:val="00386045"/>
    <w:rsid w:val="003863E2"/>
    <w:rsid w:val="00392528"/>
    <w:rsid w:val="003933AC"/>
    <w:rsid w:val="003948C3"/>
    <w:rsid w:val="003A0081"/>
    <w:rsid w:val="003A11B0"/>
    <w:rsid w:val="003A30E5"/>
    <w:rsid w:val="003A4C55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D0A0B"/>
    <w:rsid w:val="003D0D2D"/>
    <w:rsid w:val="003D0FB8"/>
    <w:rsid w:val="003D2B61"/>
    <w:rsid w:val="003D3274"/>
    <w:rsid w:val="003D3D4D"/>
    <w:rsid w:val="003D799E"/>
    <w:rsid w:val="003E18E1"/>
    <w:rsid w:val="003E502A"/>
    <w:rsid w:val="003E58FC"/>
    <w:rsid w:val="003E6249"/>
    <w:rsid w:val="003F17DD"/>
    <w:rsid w:val="003F6707"/>
    <w:rsid w:val="003F7B53"/>
    <w:rsid w:val="00401132"/>
    <w:rsid w:val="0040250F"/>
    <w:rsid w:val="0040535F"/>
    <w:rsid w:val="00410CAA"/>
    <w:rsid w:val="004128AF"/>
    <w:rsid w:val="00413810"/>
    <w:rsid w:val="0041697E"/>
    <w:rsid w:val="00417D06"/>
    <w:rsid w:val="004205B6"/>
    <w:rsid w:val="00422AC3"/>
    <w:rsid w:val="0042312E"/>
    <w:rsid w:val="004239A1"/>
    <w:rsid w:val="00424948"/>
    <w:rsid w:val="00430E4B"/>
    <w:rsid w:val="00434689"/>
    <w:rsid w:val="004351E5"/>
    <w:rsid w:val="004364A2"/>
    <w:rsid w:val="004366EA"/>
    <w:rsid w:val="00437999"/>
    <w:rsid w:val="00437EF3"/>
    <w:rsid w:val="00441968"/>
    <w:rsid w:val="004420F6"/>
    <w:rsid w:val="0044234B"/>
    <w:rsid w:val="004448A9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3F6D"/>
    <w:rsid w:val="0046440E"/>
    <w:rsid w:val="0047269D"/>
    <w:rsid w:val="00474088"/>
    <w:rsid w:val="004762F7"/>
    <w:rsid w:val="0047637B"/>
    <w:rsid w:val="00476851"/>
    <w:rsid w:val="00480592"/>
    <w:rsid w:val="00480948"/>
    <w:rsid w:val="004826C8"/>
    <w:rsid w:val="00483D86"/>
    <w:rsid w:val="00486591"/>
    <w:rsid w:val="004866A8"/>
    <w:rsid w:val="004937D4"/>
    <w:rsid w:val="00494BEC"/>
    <w:rsid w:val="004A0839"/>
    <w:rsid w:val="004A49EB"/>
    <w:rsid w:val="004B05E6"/>
    <w:rsid w:val="004B1505"/>
    <w:rsid w:val="004B26B8"/>
    <w:rsid w:val="004B4CDC"/>
    <w:rsid w:val="004C0307"/>
    <w:rsid w:val="004C6577"/>
    <w:rsid w:val="004C65A9"/>
    <w:rsid w:val="004C65EE"/>
    <w:rsid w:val="004C7B8D"/>
    <w:rsid w:val="004D2AC2"/>
    <w:rsid w:val="004D527A"/>
    <w:rsid w:val="004D5803"/>
    <w:rsid w:val="004D6A39"/>
    <w:rsid w:val="004D793D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4426"/>
    <w:rsid w:val="005048C9"/>
    <w:rsid w:val="0051077F"/>
    <w:rsid w:val="00511DE9"/>
    <w:rsid w:val="005173C9"/>
    <w:rsid w:val="00517CE2"/>
    <w:rsid w:val="00517D39"/>
    <w:rsid w:val="0052198B"/>
    <w:rsid w:val="00530CF2"/>
    <w:rsid w:val="00530DEB"/>
    <w:rsid w:val="005312FF"/>
    <w:rsid w:val="005351F6"/>
    <w:rsid w:val="005369E6"/>
    <w:rsid w:val="00537543"/>
    <w:rsid w:val="00547AA8"/>
    <w:rsid w:val="00550037"/>
    <w:rsid w:val="005511EA"/>
    <w:rsid w:val="00551CA0"/>
    <w:rsid w:val="0055264A"/>
    <w:rsid w:val="005562C4"/>
    <w:rsid w:val="00556E6B"/>
    <w:rsid w:val="00556F3C"/>
    <w:rsid w:val="00563656"/>
    <w:rsid w:val="00566CCC"/>
    <w:rsid w:val="00567F04"/>
    <w:rsid w:val="0057469D"/>
    <w:rsid w:val="005754BA"/>
    <w:rsid w:val="00576C92"/>
    <w:rsid w:val="00577B52"/>
    <w:rsid w:val="005844B5"/>
    <w:rsid w:val="00585BAB"/>
    <w:rsid w:val="00587575"/>
    <w:rsid w:val="00587650"/>
    <w:rsid w:val="00590F50"/>
    <w:rsid w:val="005917E9"/>
    <w:rsid w:val="00593349"/>
    <w:rsid w:val="00594A30"/>
    <w:rsid w:val="005951EE"/>
    <w:rsid w:val="00596C1F"/>
    <w:rsid w:val="005974E3"/>
    <w:rsid w:val="00597AFA"/>
    <w:rsid w:val="005A0C6C"/>
    <w:rsid w:val="005A51DC"/>
    <w:rsid w:val="005A7CB6"/>
    <w:rsid w:val="005B34A7"/>
    <w:rsid w:val="005B5694"/>
    <w:rsid w:val="005B69FC"/>
    <w:rsid w:val="005C0D56"/>
    <w:rsid w:val="005C23E5"/>
    <w:rsid w:val="005C5F1D"/>
    <w:rsid w:val="005C6BEA"/>
    <w:rsid w:val="005D0044"/>
    <w:rsid w:val="005D178E"/>
    <w:rsid w:val="005D1B55"/>
    <w:rsid w:val="005D401C"/>
    <w:rsid w:val="005D426B"/>
    <w:rsid w:val="005D4AB9"/>
    <w:rsid w:val="005E2862"/>
    <w:rsid w:val="005E4745"/>
    <w:rsid w:val="005E684C"/>
    <w:rsid w:val="005F1098"/>
    <w:rsid w:val="005F4756"/>
    <w:rsid w:val="005F72B8"/>
    <w:rsid w:val="006002EE"/>
    <w:rsid w:val="00601EF7"/>
    <w:rsid w:val="00602871"/>
    <w:rsid w:val="006110B1"/>
    <w:rsid w:val="006157A3"/>
    <w:rsid w:val="0061689B"/>
    <w:rsid w:val="006168EC"/>
    <w:rsid w:val="00616B79"/>
    <w:rsid w:val="0061784B"/>
    <w:rsid w:val="006218FF"/>
    <w:rsid w:val="0062604A"/>
    <w:rsid w:val="00634024"/>
    <w:rsid w:val="006357EB"/>
    <w:rsid w:val="00640485"/>
    <w:rsid w:val="006411FC"/>
    <w:rsid w:val="00642B29"/>
    <w:rsid w:val="0064332D"/>
    <w:rsid w:val="00644597"/>
    <w:rsid w:val="00646307"/>
    <w:rsid w:val="00650673"/>
    <w:rsid w:val="006508A6"/>
    <w:rsid w:val="006515EF"/>
    <w:rsid w:val="0065221E"/>
    <w:rsid w:val="00657D25"/>
    <w:rsid w:val="006628E3"/>
    <w:rsid w:val="0066324A"/>
    <w:rsid w:val="00663DA8"/>
    <w:rsid w:val="00664184"/>
    <w:rsid w:val="006662BF"/>
    <w:rsid w:val="00666FDA"/>
    <w:rsid w:val="006706A8"/>
    <w:rsid w:val="00671CB1"/>
    <w:rsid w:val="00674BF4"/>
    <w:rsid w:val="00674F98"/>
    <w:rsid w:val="0067767A"/>
    <w:rsid w:val="00681AD1"/>
    <w:rsid w:val="00684B7A"/>
    <w:rsid w:val="0068518E"/>
    <w:rsid w:val="00685A0A"/>
    <w:rsid w:val="00690610"/>
    <w:rsid w:val="00690B63"/>
    <w:rsid w:val="00692581"/>
    <w:rsid w:val="00694454"/>
    <w:rsid w:val="0069498F"/>
    <w:rsid w:val="006977DE"/>
    <w:rsid w:val="006A00A0"/>
    <w:rsid w:val="006A2D3D"/>
    <w:rsid w:val="006A3A3E"/>
    <w:rsid w:val="006A3E1C"/>
    <w:rsid w:val="006A437E"/>
    <w:rsid w:val="006A5BC3"/>
    <w:rsid w:val="006A5D79"/>
    <w:rsid w:val="006A5F00"/>
    <w:rsid w:val="006A69F7"/>
    <w:rsid w:val="006A6D4F"/>
    <w:rsid w:val="006B03B4"/>
    <w:rsid w:val="006B76D2"/>
    <w:rsid w:val="006B7B02"/>
    <w:rsid w:val="006C0B64"/>
    <w:rsid w:val="006C6F2E"/>
    <w:rsid w:val="006C72F8"/>
    <w:rsid w:val="006D1770"/>
    <w:rsid w:val="006D4B08"/>
    <w:rsid w:val="006D5277"/>
    <w:rsid w:val="006D6A6B"/>
    <w:rsid w:val="006E0428"/>
    <w:rsid w:val="006E2D4A"/>
    <w:rsid w:val="006E3226"/>
    <w:rsid w:val="006E3707"/>
    <w:rsid w:val="006E56DD"/>
    <w:rsid w:val="006E77AD"/>
    <w:rsid w:val="006F07E4"/>
    <w:rsid w:val="006F3CED"/>
    <w:rsid w:val="006F3E99"/>
    <w:rsid w:val="0070102F"/>
    <w:rsid w:val="00701227"/>
    <w:rsid w:val="00702722"/>
    <w:rsid w:val="007064ED"/>
    <w:rsid w:val="007204C4"/>
    <w:rsid w:val="00723DBA"/>
    <w:rsid w:val="00725B7C"/>
    <w:rsid w:val="0072609E"/>
    <w:rsid w:val="00732222"/>
    <w:rsid w:val="007350D2"/>
    <w:rsid w:val="00735E31"/>
    <w:rsid w:val="00737773"/>
    <w:rsid w:val="00741742"/>
    <w:rsid w:val="007453FF"/>
    <w:rsid w:val="00746819"/>
    <w:rsid w:val="00747494"/>
    <w:rsid w:val="007478BE"/>
    <w:rsid w:val="007517B0"/>
    <w:rsid w:val="0075503F"/>
    <w:rsid w:val="0075658F"/>
    <w:rsid w:val="00757507"/>
    <w:rsid w:val="00757CAE"/>
    <w:rsid w:val="00762B30"/>
    <w:rsid w:val="00764D82"/>
    <w:rsid w:val="007707EA"/>
    <w:rsid w:val="00770E5C"/>
    <w:rsid w:val="00777866"/>
    <w:rsid w:val="00777A83"/>
    <w:rsid w:val="00783E75"/>
    <w:rsid w:val="007857E2"/>
    <w:rsid w:val="00787A3C"/>
    <w:rsid w:val="00790256"/>
    <w:rsid w:val="0079215F"/>
    <w:rsid w:val="00797D71"/>
    <w:rsid w:val="007A1990"/>
    <w:rsid w:val="007A5123"/>
    <w:rsid w:val="007A527F"/>
    <w:rsid w:val="007A5313"/>
    <w:rsid w:val="007A56CB"/>
    <w:rsid w:val="007A683D"/>
    <w:rsid w:val="007B1DDA"/>
    <w:rsid w:val="007B1FCB"/>
    <w:rsid w:val="007B3946"/>
    <w:rsid w:val="007C0124"/>
    <w:rsid w:val="007C01D0"/>
    <w:rsid w:val="007C092C"/>
    <w:rsid w:val="007C2703"/>
    <w:rsid w:val="007D2D47"/>
    <w:rsid w:val="007D6671"/>
    <w:rsid w:val="007E034C"/>
    <w:rsid w:val="007E7556"/>
    <w:rsid w:val="007F365D"/>
    <w:rsid w:val="007F5FD5"/>
    <w:rsid w:val="0080598E"/>
    <w:rsid w:val="00805D6A"/>
    <w:rsid w:val="00806758"/>
    <w:rsid w:val="00806DCE"/>
    <w:rsid w:val="00811A74"/>
    <w:rsid w:val="00811DB0"/>
    <w:rsid w:val="00811E27"/>
    <w:rsid w:val="0081352A"/>
    <w:rsid w:val="00814BAF"/>
    <w:rsid w:val="00816BA3"/>
    <w:rsid w:val="00820EFF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56D"/>
    <w:rsid w:val="008401BA"/>
    <w:rsid w:val="0084121D"/>
    <w:rsid w:val="00844F95"/>
    <w:rsid w:val="00845118"/>
    <w:rsid w:val="00847D6E"/>
    <w:rsid w:val="00850E99"/>
    <w:rsid w:val="0085240C"/>
    <w:rsid w:val="00853861"/>
    <w:rsid w:val="008625CD"/>
    <w:rsid w:val="00865461"/>
    <w:rsid w:val="00870BF7"/>
    <w:rsid w:val="00871B46"/>
    <w:rsid w:val="008725AE"/>
    <w:rsid w:val="008729F1"/>
    <w:rsid w:val="008801B4"/>
    <w:rsid w:val="00880877"/>
    <w:rsid w:val="008808DA"/>
    <w:rsid w:val="008819A8"/>
    <w:rsid w:val="008862C1"/>
    <w:rsid w:val="00886F31"/>
    <w:rsid w:val="00891B7E"/>
    <w:rsid w:val="00892370"/>
    <w:rsid w:val="00897C32"/>
    <w:rsid w:val="008A1304"/>
    <w:rsid w:val="008A14E2"/>
    <w:rsid w:val="008A2020"/>
    <w:rsid w:val="008A4351"/>
    <w:rsid w:val="008B350C"/>
    <w:rsid w:val="008B5469"/>
    <w:rsid w:val="008D0EA4"/>
    <w:rsid w:val="008D7F40"/>
    <w:rsid w:val="008E38F6"/>
    <w:rsid w:val="008E5767"/>
    <w:rsid w:val="008E5AE5"/>
    <w:rsid w:val="008E7991"/>
    <w:rsid w:val="008F2DEB"/>
    <w:rsid w:val="008F3EC0"/>
    <w:rsid w:val="008F570C"/>
    <w:rsid w:val="00900250"/>
    <w:rsid w:val="00905C9D"/>
    <w:rsid w:val="00911DB3"/>
    <w:rsid w:val="00913423"/>
    <w:rsid w:val="009134F0"/>
    <w:rsid w:val="00913BBE"/>
    <w:rsid w:val="0091446B"/>
    <w:rsid w:val="00914A34"/>
    <w:rsid w:val="00914B8A"/>
    <w:rsid w:val="009156DE"/>
    <w:rsid w:val="009160F3"/>
    <w:rsid w:val="009219F4"/>
    <w:rsid w:val="00921EBA"/>
    <w:rsid w:val="00923349"/>
    <w:rsid w:val="009244E3"/>
    <w:rsid w:val="0092513F"/>
    <w:rsid w:val="00925CB1"/>
    <w:rsid w:val="0092646B"/>
    <w:rsid w:val="009313BD"/>
    <w:rsid w:val="009316B2"/>
    <w:rsid w:val="009319A4"/>
    <w:rsid w:val="00931BB1"/>
    <w:rsid w:val="00932856"/>
    <w:rsid w:val="00934408"/>
    <w:rsid w:val="00935211"/>
    <w:rsid w:val="009378D4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4778"/>
    <w:rsid w:val="00964B8E"/>
    <w:rsid w:val="00970CA8"/>
    <w:rsid w:val="009717AA"/>
    <w:rsid w:val="00973099"/>
    <w:rsid w:val="009747AF"/>
    <w:rsid w:val="00980DD1"/>
    <w:rsid w:val="009849F2"/>
    <w:rsid w:val="00985288"/>
    <w:rsid w:val="00990464"/>
    <w:rsid w:val="00990581"/>
    <w:rsid w:val="00991EE8"/>
    <w:rsid w:val="00992FC3"/>
    <w:rsid w:val="009A1145"/>
    <w:rsid w:val="009A3835"/>
    <w:rsid w:val="009A45F0"/>
    <w:rsid w:val="009A488B"/>
    <w:rsid w:val="009A69EF"/>
    <w:rsid w:val="009B239F"/>
    <w:rsid w:val="009B3302"/>
    <w:rsid w:val="009B493E"/>
    <w:rsid w:val="009B4EFE"/>
    <w:rsid w:val="009B603D"/>
    <w:rsid w:val="009B7E4D"/>
    <w:rsid w:val="009C143E"/>
    <w:rsid w:val="009C4331"/>
    <w:rsid w:val="009C4385"/>
    <w:rsid w:val="009C52D6"/>
    <w:rsid w:val="009C6657"/>
    <w:rsid w:val="009C744F"/>
    <w:rsid w:val="009D0050"/>
    <w:rsid w:val="009D16B1"/>
    <w:rsid w:val="009D26E1"/>
    <w:rsid w:val="009E126F"/>
    <w:rsid w:val="009E6ED3"/>
    <w:rsid w:val="009E7AAF"/>
    <w:rsid w:val="009F0248"/>
    <w:rsid w:val="009F4372"/>
    <w:rsid w:val="009F58DC"/>
    <w:rsid w:val="009F5F8E"/>
    <w:rsid w:val="009F60DC"/>
    <w:rsid w:val="009F70E9"/>
    <w:rsid w:val="00A00132"/>
    <w:rsid w:val="00A00BB9"/>
    <w:rsid w:val="00A0303A"/>
    <w:rsid w:val="00A12190"/>
    <w:rsid w:val="00A12916"/>
    <w:rsid w:val="00A12A86"/>
    <w:rsid w:val="00A15006"/>
    <w:rsid w:val="00A227A9"/>
    <w:rsid w:val="00A237EB"/>
    <w:rsid w:val="00A23FDC"/>
    <w:rsid w:val="00A248C4"/>
    <w:rsid w:val="00A2631F"/>
    <w:rsid w:val="00A26540"/>
    <w:rsid w:val="00A301DA"/>
    <w:rsid w:val="00A31A60"/>
    <w:rsid w:val="00A31D66"/>
    <w:rsid w:val="00A37B23"/>
    <w:rsid w:val="00A45D2B"/>
    <w:rsid w:val="00A461C3"/>
    <w:rsid w:val="00A46C53"/>
    <w:rsid w:val="00A479CB"/>
    <w:rsid w:val="00A47EB6"/>
    <w:rsid w:val="00A506D3"/>
    <w:rsid w:val="00A51A00"/>
    <w:rsid w:val="00A52E7D"/>
    <w:rsid w:val="00A531D2"/>
    <w:rsid w:val="00A565EE"/>
    <w:rsid w:val="00A606F5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71CD8"/>
    <w:rsid w:val="00A7504E"/>
    <w:rsid w:val="00A77365"/>
    <w:rsid w:val="00A779AD"/>
    <w:rsid w:val="00A81CB9"/>
    <w:rsid w:val="00A865EC"/>
    <w:rsid w:val="00A86996"/>
    <w:rsid w:val="00A8788C"/>
    <w:rsid w:val="00A9047E"/>
    <w:rsid w:val="00A90F49"/>
    <w:rsid w:val="00A920C0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06D3"/>
    <w:rsid w:val="00AB3B6C"/>
    <w:rsid w:val="00AB484E"/>
    <w:rsid w:val="00AB641E"/>
    <w:rsid w:val="00AB73C0"/>
    <w:rsid w:val="00AB760D"/>
    <w:rsid w:val="00AB76D6"/>
    <w:rsid w:val="00AC029F"/>
    <w:rsid w:val="00AC4878"/>
    <w:rsid w:val="00AC69EB"/>
    <w:rsid w:val="00AC6B0C"/>
    <w:rsid w:val="00AD06BD"/>
    <w:rsid w:val="00AD0F83"/>
    <w:rsid w:val="00AD187A"/>
    <w:rsid w:val="00AD1A7F"/>
    <w:rsid w:val="00AD232B"/>
    <w:rsid w:val="00AD3A49"/>
    <w:rsid w:val="00AE5050"/>
    <w:rsid w:val="00AE5F55"/>
    <w:rsid w:val="00AE61E6"/>
    <w:rsid w:val="00AE6441"/>
    <w:rsid w:val="00AE744D"/>
    <w:rsid w:val="00AE7B8B"/>
    <w:rsid w:val="00AF07AA"/>
    <w:rsid w:val="00AF1277"/>
    <w:rsid w:val="00B04AC9"/>
    <w:rsid w:val="00B10E14"/>
    <w:rsid w:val="00B11A03"/>
    <w:rsid w:val="00B12377"/>
    <w:rsid w:val="00B12572"/>
    <w:rsid w:val="00B13007"/>
    <w:rsid w:val="00B136EE"/>
    <w:rsid w:val="00B1564B"/>
    <w:rsid w:val="00B2059D"/>
    <w:rsid w:val="00B2347F"/>
    <w:rsid w:val="00B243D4"/>
    <w:rsid w:val="00B256EC"/>
    <w:rsid w:val="00B267C7"/>
    <w:rsid w:val="00B31B83"/>
    <w:rsid w:val="00B3307D"/>
    <w:rsid w:val="00B413BD"/>
    <w:rsid w:val="00B43DD9"/>
    <w:rsid w:val="00B44246"/>
    <w:rsid w:val="00B47403"/>
    <w:rsid w:val="00B47721"/>
    <w:rsid w:val="00B51415"/>
    <w:rsid w:val="00B52506"/>
    <w:rsid w:val="00B54920"/>
    <w:rsid w:val="00B54ADA"/>
    <w:rsid w:val="00B55FE8"/>
    <w:rsid w:val="00B5699B"/>
    <w:rsid w:val="00B576B8"/>
    <w:rsid w:val="00B60028"/>
    <w:rsid w:val="00B652AE"/>
    <w:rsid w:val="00B7396F"/>
    <w:rsid w:val="00B740A2"/>
    <w:rsid w:val="00B76D60"/>
    <w:rsid w:val="00B80CDD"/>
    <w:rsid w:val="00B825E1"/>
    <w:rsid w:val="00B83A2F"/>
    <w:rsid w:val="00B85283"/>
    <w:rsid w:val="00B92EC3"/>
    <w:rsid w:val="00B9404F"/>
    <w:rsid w:val="00B95FBA"/>
    <w:rsid w:val="00BA2CF3"/>
    <w:rsid w:val="00BA36F7"/>
    <w:rsid w:val="00BA530B"/>
    <w:rsid w:val="00BB1943"/>
    <w:rsid w:val="00BB359D"/>
    <w:rsid w:val="00BB78A1"/>
    <w:rsid w:val="00BC3D61"/>
    <w:rsid w:val="00BC4138"/>
    <w:rsid w:val="00BC5160"/>
    <w:rsid w:val="00BC528F"/>
    <w:rsid w:val="00BC5542"/>
    <w:rsid w:val="00BC56EC"/>
    <w:rsid w:val="00BC5B2F"/>
    <w:rsid w:val="00BC61E6"/>
    <w:rsid w:val="00BD0869"/>
    <w:rsid w:val="00BD300D"/>
    <w:rsid w:val="00BD36E9"/>
    <w:rsid w:val="00BD43B8"/>
    <w:rsid w:val="00BD4C22"/>
    <w:rsid w:val="00BD5771"/>
    <w:rsid w:val="00BE1A37"/>
    <w:rsid w:val="00BE1C7D"/>
    <w:rsid w:val="00BE2207"/>
    <w:rsid w:val="00BE5215"/>
    <w:rsid w:val="00BE541C"/>
    <w:rsid w:val="00BF078F"/>
    <w:rsid w:val="00BF58D0"/>
    <w:rsid w:val="00BF5AA3"/>
    <w:rsid w:val="00C004A4"/>
    <w:rsid w:val="00C01D28"/>
    <w:rsid w:val="00C04110"/>
    <w:rsid w:val="00C052D5"/>
    <w:rsid w:val="00C143BD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52A"/>
    <w:rsid w:val="00C41BA6"/>
    <w:rsid w:val="00C44303"/>
    <w:rsid w:val="00C44641"/>
    <w:rsid w:val="00C51CF0"/>
    <w:rsid w:val="00C53AF3"/>
    <w:rsid w:val="00C578DB"/>
    <w:rsid w:val="00C610C8"/>
    <w:rsid w:val="00C6421E"/>
    <w:rsid w:val="00C6540C"/>
    <w:rsid w:val="00C67B25"/>
    <w:rsid w:val="00C67BAA"/>
    <w:rsid w:val="00C67E4A"/>
    <w:rsid w:val="00C7120C"/>
    <w:rsid w:val="00C722A2"/>
    <w:rsid w:val="00C72340"/>
    <w:rsid w:val="00C734C7"/>
    <w:rsid w:val="00C73BC1"/>
    <w:rsid w:val="00C74873"/>
    <w:rsid w:val="00C8503B"/>
    <w:rsid w:val="00C915F9"/>
    <w:rsid w:val="00C927CB"/>
    <w:rsid w:val="00C948B0"/>
    <w:rsid w:val="00C966A9"/>
    <w:rsid w:val="00CA2D94"/>
    <w:rsid w:val="00CA2EEE"/>
    <w:rsid w:val="00CB14EF"/>
    <w:rsid w:val="00CB263E"/>
    <w:rsid w:val="00CB3874"/>
    <w:rsid w:val="00CB5D9E"/>
    <w:rsid w:val="00CC00C3"/>
    <w:rsid w:val="00CC1FBF"/>
    <w:rsid w:val="00CC21F3"/>
    <w:rsid w:val="00CC33E5"/>
    <w:rsid w:val="00CC641C"/>
    <w:rsid w:val="00CC6F58"/>
    <w:rsid w:val="00CC7629"/>
    <w:rsid w:val="00CD0C0E"/>
    <w:rsid w:val="00CD0D48"/>
    <w:rsid w:val="00CD462D"/>
    <w:rsid w:val="00CD4B57"/>
    <w:rsid w:val="00CD6340"/>
    <w:rsid w:val="00CD65AD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F1C21"/>
    <w:rsid w:val="00CF236C"/>
    <w:rsid w:val="00CF4E66"/>
    <w:rsid w:val="00CF73F7"/>
    <w:rsid w:val="00CF7691"/>
    <w:rsid w:val="00D00131"/>
    <w:rsid w:val="00D0025A"/>
    <w:rsid w:val="00D049A8"/>
    <w:rsid w:val="00D112B3"/>
    <w:rsid w:val="00D127FA"/>
    <w:rsid w:val="00D13ECB"/>
    <w:rsid w:val="00D166BF"/>
    <w:rsid w:val="00D1703D"/>
    <w:rsid w:val="00D1777B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14D6"/>
    <w:rsid w:val="00D36057"/>
    <w:rsid w:val="00D417B7"/>
    <w:rsid w:val="00D522F0"/>
    <w:rsid w:val="00D527DE"/>
    <w:rsid w:val="00D541C6"/>
    <w:rsid w:val="00D557E2"/>
    <w:rsid w:val="00D65156"/>
    <w:rsid w:val="00D705F2"/>
    <w:rsid w:val="00D71A34"/>
    <w:rsid w:val="00D73327"/>
    <w:rsid w:val="00D73723"/>
    <w:rsid w:val="00D73BD2"/>
    <w:rsid w:val="00D7407D"/>
    <w:rsid w:val="00D76922"/>
    <w:rsid w:val="00D76BBB"/>
    <w:rsid w:val="00D77CC7"/>
    <w:rsid w:val="00D92FBB"/>
    <w:rsid w:val="00D963C6"/>
    <w:rsid w:val="00D96492"/>
    <w:rsid w:val="00D972D5"/>
    <w:rsid w:val="00D976D8"/>
    <w:rsid w:val="00DA0549"/>
    <w:rsid w:val="00DA1B08"/>
    <w:rsid w:val="00DA1C05"/>
    <w:rsid w:val="00DA372A"/>
    <w:rsid w:val="00DC071E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6B07"/>
    <w:rsid w:val="00DD70AC"/>
    <w:rsid w:val="00DE0E57"/>
    <w:rsid w:val="00DE1CB1"/>
    <w:rsid w:val="00DE1FC2"/>
    <w:rsid w:val="00DE7A39"/>
    <w:rsid w:val="00DF4E31"/>
    <w:rsid w:val="00DF6304"/>
    <w:rsid w:val="00E02139"/>
    <w:rsid w:val="00E02BEE"/>
    <w:rsid w:val="00E03194"/>
    <w:rsid w:val="00E050A3"/>
    <w:rsid w:val="00E05421"/>
    <w:rsid w:val="00E059C5"/>
    <w:rsid w:val="00E12735"/>
    <w:rsid w:val="00E1444B"/>
    <w:rsid w:val="00E150A6"/>
    <w:rsid w:val="00E1690A"/>
    <w:rsid w:val="00E16BE7"/>
    <w:rsid w:val="00E22C8C"/>
    <w:rsid w:val="00E23091"/>
    <w:rsid w:val="00E328E7"/>
    <w:rsid w:val="00E3349C"/>
    <w:rsid w:val="00E375C4"/>
    <w:rsid w:val="00E44E00"/>
    <w:rsid w:val="00E45093"/>
    <w:rsid w:val="00E50148"/>
    <w:rsid w:val="00E5043E"/>
    <w:rsid w:val="00E525B2"/>
    <w:rsid w:val="00E52EE6"/>
    <w:rsid w:val="00E53884"/>
    <w:rsid w:val="00E545C2"/>
    <w:rsid w:val="00E54F78"/>
    <w:rsid w:val="00E556D2"/>
    <w:rsid w:val="00E62B0E"/>
    <w:rsid w:val="00E6492E"/>
    <w:rsid w:val="00E6518F"/>
    <w:rsid w:val="00E651B6"/>
    <w:rsid w:val="00E65F6D"/>
    <w:rsid w:val="00E660F0"/>
    <w:rsid w:val="00E71F48"/>
    <w:rsid w:val="00E80865"/>
    <w:rsid w:val="00E80DAF"/>
    <w:rsid w:val="00E847C9"/>
    <w:rsid w:val="00E8535C"/>
    <w:rsid w:val="00E85675"/>
    <w:rsid w:val="00E93DC3"/>
    <w:rsid w:val="00E94FF8"/>
    <w:rsid w:val="00E97C1F"/>
    <w:rsid w:val="00EA004D"/>
    <w:rsid w:val="00EA2239"/>
    <w:rsid w:val="00EA249A"/>
    <w:rsid w:val="00EA311A"/>
    <w:rsid w:val="00EA4CF1"/>
    <w:rsid w:val="00EA64C3"/>
    <w:rsid w:val="00EA6AC4"/>
    <w:rsid w:val="00EA7E6E"/>
    <w:rsid w:val="00EA7F7E"/>
    <w:rsid w:val="00EB0E03"/>
    <w:rsid w:val="00EB0F13"/>
    <w:rsid w:val="00EB2A8A"/>
    <w:rsid w:val="00EB388B"/>
    <w:rsid w:val="00EB3FBA"/>
    <w:rsid w:val="00EC0089"/>
    <w:rsid w:val="00EC2F23"/>
    <w:rsid w:val="00EC40D5"/>
    <w:rsid w:val="00ED0159"/>
    <w:rsid w:val="00ED4DA5"/>
    <w:rsid w:val="00ED732F"/>
    <w:rsid w:val="00ED7590"/>
    <w:rsid w:val="00ED7911"/>
    <w:rsid w:val="00EE0414"/>
    <w:rsid w:val="00EE42B1"/>
    <w:rsid w:val="00EE5E98"/>
    <w:rsid w:val="00EF0860"/>
    <w:rsid w:val="00EF3037"/>
    <w:rsid w:val="00EF43B1"/>
    <w:rsid w:val="00EF591C"/>
    <w:rsid w:val="00EF6E6D"/>
    <w:rsid w:val="00EF77E1"/>
    <w:rsid w:val="00EF7A24"/>
    <w:rsid w:val="00F0294D"/>
    <w:rsid w:val="00F02BE8"/>
    <w:rsid w:val="00F02C9D"/>
    <w:rsid w:val="00F03C65"/>
    <w:rsid w:val="00F06877"/>
    <w:rsid w:val="00F10894"/>
    <w:rsid w:val="00F10C42"/>
    <w:rsid w:val="00F12C46"/>
    <w:rsid w:val="00F1325A"/>
    <w:rsid w:val="00F150CC"/>
    <w:rsid w:val="00F20433"/>
    <w:rsid w:val="00F20ECD"/>
    <w:rsid w:val="00F20F09"/>
    <w:rsid w:val="00F215E5"/>
    <w:rsid w:val="00F2305A"/>
    <w:rsid w:val="00F23661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5F33"/>
    <w:rsid w:val="00F36AA3"/>
    <w:rsid w:val="00F41BAE"/>
    <w:rsid w:val="00F43B30"/>
    <w:rsid w:val="00F44D91"/>
    <w:rsid w:val="00F543EB"/>
    <w:rsid w:val="00F6092D"/>
    <w:rsid w:val="00F6128C"/>
    <w:rsid w:val="00F629D6"/>
    <w:rsid w:val="00F63BAB"/>
    <w:rsid w:val="00F6442A"/>
    <w:rsid w:val="00F6694F"/>
    <w:rsid w:val="00F66F26"/>
    <w:rsid w:val="00F67901"/>
    <w:rsid w:val="00F72D8A"/>
    <w:rsid w:val="00F7390A"/>
    <w:rsid w:val="00F74247"/>
    <w:rsid w:val="00F75763"/>
    <w:rsid w:val="00F8072B"/>
    <w:rsid w:val="00F813B9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40DD"/>
    <w:rsid w:val="00FB5715"/>
    <w:rsid w:val="00FB57EB"/>
    <w:rsid w:val="00FB6FA2"/>
    <w:rsid w:val="00FC1E6B"/>
    <w:rsid w:val="00FC2638"/>
    <w:rsid w:val="00FC3961"/>
    <w:rsid w:val="00FC402F"/>
    <w:rsid w:val="00FC5FAD"/>
    <w:rsid w:val="00FD0E83"/>
    <w:rsid w:val="00FD2782"/>
    <w:rsid w:val="00FD6DB7"/>
    <w:rsid w:val="00FD70D6"/>
    <w:rsid w:val="00FE03BC"/>
    <w:rsid w:val="00FE1DF2"/>
    <w:rsid w:val="00FE243D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C46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C46"/>
    <w:pPr>
      <w:numPr>
        <w:ilvl w:val="1"/>
        <w:numId w:val="3"/>
      </w:numPr>
      <w:spacing w:before="120" w:after="120" w:line="276" w:lineRule="auto"/>
      <w:ind w:left="0"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C46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C46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C46"/>
    <w:pPr>
      <w:keepNext/>
      <w:keepLines/>
      <w:numPr>
        <w:ilvl w:val="4"/>
        <w:numId w:val="3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C46"/>
    <w:pPr>
      <w:keepNext/>
      <w:keepLines/>
      <w:numPr>
        <w:ilvl w:val="5"/>
        <w:numId w:val="3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C46"/>
    <w:pPr>
      <w:keepNext/>
      <w:keepLines/>
      <w:numPr>
        <w:ilvl w:val="6"/>
        <w:numId w:val="3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C46"/>
    <w:pPr>
      <w:keepNext/>
      <w:keepLines/>
      <w:numPr>
        <w:ilvl w:val="7"/>
        <w:numId w:val="3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C46"/>
    <w:pPr>
      <w:keepNext/>
      <w:keepLines/>
      <w:numPr>
        <w:ilvl w:val="8"/>
        <w:numId w:val="3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4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C4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C4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C4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2C4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2C4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12C4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2C4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2C4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6">
    <w:name w:val="Hyperlink"/>
    <w:semiHidden/>
    <w:unhideWhenUsed/>
    <w:rsid w:val="00F12C46"/>
    <w:rPr>
      <w:color w:val="0000FF"/>
      <w:u w:val="single"/>
    </w:rPr>
  </w:style>
  <w:style w:type="character" w:customStyle="1" w:styleId="a7">
    <w:name w:val="Название Знак"/>
    <w:aliases w:val="Текст сноски Знак Знак"/>
    <w:basedOn w:val="a0"/>
    <w:link w:val="a8"/>
    <w:uiPriority w:val="10"/>
    <w:locked/>
    <w:rsid w:val="00F12C46"/>
    <w:rPr>
      <w:b/>
      <w:spacing w:val="5"/>
      <w:kern w:val="28"/>
      <w:sz w:val="28"/>
      <w:szCs w:val="52"/>
    </w:rPr>
  </w:style>
  <w:style w:type="paragraph" w:styleId="a8">
    <w:name w:val="Title"/>
    <w:aliases w:val="Текст сноски Знак"/>
    <w:basedOn w:val="a"/>
    <w:next w:val="a"/>
    <w:link w:val="a7"/>
    <w:uiPriority w:val="10"/>
    <w:qFormat/>
    <w:rsid w:val="00F12C46"/>
    <w:pPr>
      <w:keepNext/>
      <w:keepLines/>
      <w:spacing w:before="120"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11">
    <w:name w:val="Название Знак1"/>
    <w:basedOn w:val="a0"/>
    <w:uiPriority w:val="10"/>
    <w:rsid w:val="00F12C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F12C46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C46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C46"/>
    <w:pPr>
      <w:numPr>
        <w:ilvl w:val="1"/>
        <w:numId w:val="3"/>
      </w:numPr>
      <w:spacing w:before="120" w:after="120" w:line="276" w:lineRule="auto"/>
      <w:ind w:left="0"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C46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C46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C46"/>
    <w:pPr>
      <w:keepNext/>
      <w:keepLines/>
      <w:numPr>
        <w:ilvl w:val="4"/>
        <w:numId w:val="3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C46"/>
    <w:pPr>
      <w:keepNext/>
      <w:keepLines/>
      <w:numPr>
        <w:ilvl w:val="5"/>
        <w:numId w:val="3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C46"/>
    <w:pPr>
      <w:keepNext/>
      <w:keepLines/>
      <w:numPr>
        <w:ilvl w:val="6"/>
        <w:numId w:val="3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C46"/>
    <w:pPr>
      <w:keepNext/>
      <w:keepLines/>
      <w:numPr>
        <w:ilvl w:val="7"/>
        <w:numId w:val="3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C46"/>
    <w:pPr>
      <w:keepNext/>
      <w:keepLines/>
      <w:numPr>
        <w:ilvl w:val="8"/>
        <w:numId w:val="3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0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8086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8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C4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C4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C4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C4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2C4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2C4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12C4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2C4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2C4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6">
    <w:name w:val="Hyperlink"/>
    <w:semiHidden/>
    <w:unhideWhenUsed/>
    <w:rsid w:val="00F12C46"/>
    <w:rPr>
      <w:color w:val="0000FF"/>
      <w:u w:val="single"/>
    </w:rPr>
  </w:style>
  <w:style w:type="character" w:customStyle="1" w:styleId="a7">
    <w:name w:val="Название Знак"/>
    <w:aliases w:val="Текст сноски Знак Знак"/>
    <w:basedOn w:val="a0"/>
    <w:link w:val="a8"/>
    <w:uiPriority w:val="10"/>
    <w:locked/>
    <w:rsid w:val="00F12C46"/>
    <w:rPr>
      <w:b/>
      <w:spacing w:val="5"/>
      <w:kern w:val="28"/>
      <w:sz w:val="28"/>
      <w:szCs w:val="52"/>
    </w:rPr>
  </w:style>
  <w:style w:type="paragraph" w:styleId="a8">
    <w:name w:val="Title"/>
    <w:aliases w:val="Текст сноски Знак"/>
    <w:basedOn w:val="a"/>
    <w:next w:val="a"/>
    <w:link w:val="a7"/>
    <w:uiPriority w:val="10"/>
    <w:qFormat/>
    <w:rsid w:val="00F12C46"/>
    <w:pPr>
      <w:keepNext/>
      <w:keepLines/>
      <w:spacing w:before="120"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11">
    <w:name w:val="Название Знак1"/>
    <w:basedOn w:val="a0"/>
    <w:uiPriority w:val="10"/>
    <w:rsid w:val="00F12C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F12C46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E05C28DAE8CC3AA1F0F0BD27827DC8858707B2C7EC152F58E11687F9B9D50A6A9C482F9AC00F65C3273629462DDE3FF4E0BC11F515081R3o3L" TargetMode="External"/><Relationship Id="rId13" Type="http://schemas.openxmlformats.org/officeDocument/2006/relationships/hyperlink" Target="consultantplus://offline/ref=29BE05C28DAE8CC3AA1F0F0BD27827DC885878742577C152F58E11687F9B9D50B4A99C8EF8AD1DFE59272533D1R3o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E05C28DAE8CC3AA1F0F0BD27827DC8852707F2176C152F58E11687F9B9D50B4A99C8EF8AD1DFE59272533D1R3oEL" TargetMode="External"/><Relationship Id="rId12" Type="http://schemas.openxmlformats.org/officeDocument/2006/relationships/hyperlink" Target="consultantplus://offline/ref=29BE05C28DAE8CC3AA1F0F0BD27827DC8850797E2570C152F58E11687F9B9D50B4A99C8EF8AD1DFE59272533D1R3o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BE05C28DAE8CC3AA1F0F0BD27827DC8B51717A2376C152F58E11687F9B9D50B4A99C8EF8AD1DFE59272533D1R3o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BE05C28DAE8CC3AA1F0F0BD27827DC8B59797A2C7EC152F58E11687F9B9D50B4A99C8EF8AD1DFE59272533D1R3o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E05C28DAE8CC3AA1F0F0BD27827DC8858737B2472C152F58E11687F9B9D50A6A9C482F9AE02FB533273629462DDE3FF4E0BC11F515081R3o3L" TargetMode="External"/><Relationship Id="rId14" Type="http://schemas.openxmlformats.org/officeDocument/2006/relationships/hyperlink" Target="consultantplus://offline/ref=29BE05C28DAE8CC3AA1F0F0BD27827DC8850717A2577C152F58E11687F9B9D50B4A99C8EF8AD1DFE59272533D1R3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1638-5D22-41DD-B98A-1B77A02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2019-03-05T05:13:00Z</cp:lastPrinted>
  <dcterms:created xsi:type="dcterms:W3CDTF">2018-08-03T05:18:00Z</dcterms:created>
  <dcterms:modified xsi:type="dcterms:W3CDTF">2021-12-08T09:10:00Z</dcterms:modified>
</cp:coreProperties>
</file>