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 </w:t>
      </w:r>
      <w:r w:rsidRPr="009748AF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48AF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7B7F" w:rsidRPr="009748A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7B7F" w:rsidRPr="006039C2" w:rsidRDefault="00357B7F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15.11.2021</w:t>
      </w:r>
      <w:r w:rsidRPr="006039C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039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357B7F" w:rsidRDefault="00357B7F" w:rsidP="00357B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357B7F" w:rsidRDefault="00357B7F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7B7F" w:rsidRDefault="00357B7F" w:rsidP="00357B7F">
      <w:pPr>
        <w:pStyle w:val="a4"/>
        <w:tabs>
          <w:tab w:val="left" w:pos="0"/>
          <w:tab w:val="left" w:pos="3686"/>
          <w:tab w:val="left" w:pos="3969"/>
        </w:tabs>
        <w:ind w:righ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решения </w:t>
      </w:r>
      <w:r w:rsidRPr="00EC7F52">
        <w:rPr>
          <w:rFonts w:ascii="Times New Roman" w:hAnsi="Times New Roman"/>
          <w:sz w:val="28"/>
          <w:szCs w:val="28"/>
        </w:rPr>
        <w:t>«</w:t>
      </w:r>
      <w:r w:rsidRPr="00FB7A3F">
        <w:rPr>
          <w:rFonts w:ascii="Times New Roman" w:hAnsi="Times New Roman"/>
          <w:bCs/>
          <w:sz w:val="28"/>
          <w:szCs w:val="28"/>
        </w:rPr>
        <w:t>О бюджете Николаевского сельсовета Поспелихинского района Алтайского края</w:t>
      </w:r>
      <w:r w:rsidRPr="00FB7A3F">
        <w:t xml:space="preserve"> </w:t>
      </w:r>
      <w:r w:rsidRPr="00FB7A3F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 w:rsidRPr="00EC7F52">
        <w:rPr>
          <w:rFonts w:ascii="Times New Roman" w:hAnsi="Times New Roman"/>
          <w:sz w:val="28"/>
          <w:szCs w:val="28"/>
        </w:rPr>
        <w:t>»</w:t>
      </w:r>
    </w:p>
    <w:p w:rsidR="00357B7F" w:rsidRDefault="00357B7F" w:rsidP="00357B7F">
      <w:pPr>
        <w:pStyle w:val="a4"/>
        <w:ind w:right="5952"/>
        <w:jc w:val="both"/>
        <w:rPr>
          <w:rFonts w:ascii="Times New Roman" w:hAnsi="Times New Roman"/>
          <w:sz w:val="28"/>
          <w:szCs w:val="28"/>
        </w:rPr>
      </w:pPr>
    </w:p>
    <w:p w:rsidR="00357B7F" w:rsidRDefault="00357B7F" w:rsidP="00357B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7F52">
        <w:rPr>
          <w:color w:val="000000"/>
          <w:sz w:val="28"/>
          <w:szCs w:val="28"/>
        </w:rPr>
        <w:t xml:space="preserve">Рассмотрев предоставленный </w:t>
      </w:r>
      <w:r>
        <w:rPr>
          <w:color w:val="000000"/>
          <w:sz w:val="28"/>
          <w:szCs w:val="28"/>
        </w:rPr>
        <w:t>А</w:t>
      </w:r>
      <w:r w:rsidRPr="00EC7F5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Николаевского сельсовета</w:t>
      </w:r>
      <w:r w:rsidRPr="00EC7F52">
        <w:rPr>
          <w:color w:val="000000"/>
          <w:sz w:val="28"/>
          <w:szCs w:val="28"/>
        </w:rPr>
        <w:t xml:space="preserve"> проект бюджета </w:t>
      </w:r>
      <w:r w:rsidRPr="00FB7A3F">
        <w:rPr>
          <w:bCs/>
          <w:sz w:val="28"/>
          <w:szCs w:val="28"/>
        </w:rPr>
        <w:t>Николаевского сельсовета Поспелихинского района Алтайского края</w:t>
      </w:r>
      <w:r w:rsidRPr="00FB7A3F">
        <w:t xml:space="preserve"> </w:t>
      </w:r>
      <w:r w:rsidRPr="00FB7A3F">
        <w:rPr>
          <w:bCs/>
          <w:sz w:val="28"/>
          <w:szCs w:val="28"/>
        </w:rPr>
        <w:t>на 2022 год и на плановый период 2023 и 2024 годов</w:t>
      </w:r>
      <w:r w:rsidRPr="00EC7F52">
        <w:rPr>
          <w:color w:val="000000"/>
          <w:sz w:val="28"/>
          <w:szCs w:val="28"/>
        </w:rPr>
        <w:t xml:space="preserve">, в соответствии с </w:t>
      </w:r>
      <w:r w:rsidRPr="00CA2F61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Николаевский сельсовет Поспелихинского</w:t>
      </w:r>
      <w:r w:rsidRPr="00CA2F61">
        <w:rPr>
          <w:sz w:val="28"/>
          <w:szCs w:val="28"/>
        </w:rPr>
        <w:t xml:space="preserve"> района Алтайского края</w:t>
      </w:r>
      <w:r w:rsidRPr="00EC7F52">
        <w:rPr>
          <w:color w:val="000000"/>
          <w:sz w:val="28"/>
          <w:szCs w:val="28"/>
        </w:rPr>
        <w:t xml:space="preserve">, Положением </w:t>
      </w:r>
      <w:r w:rsidRPr="00D12AB2">
        <w:rPr>
          <w:sz w:val="28"/>
          <w:szCs w:val="28"/>
        </w:rPr>
        <w:t xml:space="preserve">о бюджетном </w:t>
      </w:r>
      <w:r>
        <w:rPr>
          <w:sz w:val="28"/>
          <w:szCs w:val="28"/>
        </w:rPr>
        <w:t xml:space="preserve"> </w:t>
      </w:r>
      <w:r w:rsidRPr="00D12AB2">
        <w:rPr>
          <w:sz w:val="28"/>
          <w:szCs w:val="28"/>
        </w:rPr>
        <w:t>устройстве, бюджетном</w:t>
      </w:r>
      <w:r>
        <w:rPr>
          <w:sz w:val="28"/>
          <w:szCs w:val="28"/>
        </w:rPr>
        <w:t xml:space="preserve"> </w:t>
      </w:r>
      <w:r w:rsidRPr="00D12AB2">
        <w:rPr>
          <w:sz w:val="28"/>
          <w:szCs w:val="28"/>
        </w:rPr>
        <w:t xml:space="preserve"> процессе и финансовом</w:t>
      </w:r>
      <w:r>
        <w:rPr>
          <w:sz w:val="28"/>
          <w:szCs w:val="28"/>
        </w:rPr>
        <w:t xml:space="preserve"> </w:t>
      </w:r>
      <w:r w:rsidRPr="00D12AB2">
        <w:rPr>
          <w:sz w:val="28"/>
          <w:szCs w:val="28"/>
        </w:rPr>
        <w:t xml:space="preserve"> контроле в муниципальном образовании </w:t>
      </w:r>
      <w:r>
        <w:rPr>
          <w:sz w:val="28"/>
          <w:szCs w:val="28"/>
        </w:rPr>
        <w:t>Николаевский</w:t>
      </w:r>
      <w:r w:rsidRPr="00D12AB2">
        <w:rPr>
          <w:sz w:val="28"/>
          <w:szCs w:val="28"/>
        </w:rPr>
        <w:t xml:space="preserve"> сельсовет Поспелихинского района Алтайского края</w:t>
      </w:r>
      <w:r w:rsidRPr="00EC7F5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Николаевского сельского Совета депутатов</w:t>
      </w:r>
      <w:proofErr w:type="gramEnd"/>
      <w:r w:rsidRPr="00EC7F5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02</w:t>
      </w:r>
      <w:r w:rsidRPr="00EC7F5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EC7F52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EC7F5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8</w:t>
      </w:r>
      <w:r w:rsidRPr="00EC7F5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Николаевский </w:t>
      </w:r>
      <w:r w:rsidRPr="00CA2F61">
        <w:rPr>
          <w:sz w:val="28"/>
          <w:szCs w:val="28"/>
        </w:rPr>
        <w:t xml:space="preserve">сельский Совет депутатов </w:t>
      </w:r>
      <w:r>
        <w:rPr>
          <w:sz w:val="28"/>
          <w:szCs w:val="28"/>
        </w:rPr>
        <w:t>РЕШИЛ:</w:t>
      </w:r>
    </w:p>
    <w:p w:rsidR="00357B7F" w:rsidRDefault="00357B7F" w:rsidP="00357B7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7B7F" w:rsidRPr="00A26AD6" w:rsidRDefault="00357B7F" w:rsidP="00357B7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26AD6">
        <w:rPr>
          <w:color w:val="000000"/>
          <w:sz w:val="28"/>
          <w:szCs w:val="28"/>
        </w:rPr>
        <w:t xml:space="preserve">          1. Утвердить   прилагаемый проект </w:t>
      </w:r>
      <w:r>
        <w:rPr>
          <w:sz w:val="28"/>
          <w:szCs w:val="28"/>
        </w:rPr>
        <w:t xml:space="preserve">решения </w:t>
      </w:r>
      <w:r w:rsidRPr="00EC7F52">
        <w:rPr>
          <w:sz w:val="28"/>
          <w:szCs w:val="28"/>
        </w:rPr>
        <w:t>«</w:t>
      </w:r>
      <w:r w:rsidRPr="00FB7A3F">
        <w:rPr>
          <w:bCs/>
          <w:sz w:val="28"/>
          <w:szCs w:val="28"/>
        </w:rPr>
        <w:t>О бюджете Николаевского сельсовета Поспелихинского района Алтайского края</w:t>
      </w:r>
      <w:r w:rsidRPr="00FB7A3F">
        <w:t xml:space="preserve"> </w:t>
      </w:r>
      <w:r w:rsidRPr="00FB7A3F">
        <w:rPr>
          <w:bCs/>
          <w:sz w:val="28"/>
          <w:szCs w:val="28"/>
        </w:rPr>
        <w:t>на 2022 год и на плановый период 2023 и 2024 годов</w:t>
      </w:r>
      <w:r w:rsidRPr="00EC7F52">
        <w:rPr>
          <w:sz w:val="28"/>
          <w:szCs w:val="28"/>
        </w:rPr>
        <w:t>»</w:t>
      </w:r>
      <w:r w:rsidRPr="00A26AD6">
        <w:rPr>
          <w:color w:val="000000"/>
          <w:sz w:val="28"/>
          <w:szCs w:val="28"/>
        </w:rPr>
        <w:t>.</w:t>
      </w:r>
    </w:p>
    <w:p w:rsidR="00357B7F" w:rsidRPr="00A26AD6" w:rsidRDefault="00357B7F" w:rsidP="00357B7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2. Направить </w:t>
      </w:r>
      <w:r>
        <w:rPr>
          <w:sz w:val="28"/>
          <w:szCs w:val="28"/>
        </w:rPr>
        <w:t xml:space="preserve">проект решения </w:t>
      </w:r>
      <w:r w:rsidRPr="00EC7F52">
        <w:rPr>
          <w:sz w:val="28"/>
          <w:szCs w:val="28"/>
        </w:rPr>
        <w:t>«</w:t>
      </w:r>
      <w:r w:rsidRPr="00FB7A3F">
        <w:rPr>
          <w:bCs/>
          <w:sz w:val="28"/>
          <w:szCs w:val="28"/>
        </w:rPr>
        <w:t>О бюджете Николаевского сельсовета Поспелихинского района Алтайского края</w:t>
      </w:r>
      <w:r w:rsidRPr="00FB7A3F">
        <w:t xml:space="preserve"> </w:t>
      </w:r>
      <w:r w:rsidRPr="00FB7A3F">
        <w:rPr>
          <w:bCs/>
          <w:sz w:val="28"/>
          <w:szCs w:val="28"/>
        </w:rPr>
        <w:t>на 2022 год и на плановый период 2023 и 2024 годов</w:t>
      </w:r>
      <w:r w:rsidRPr="00EC7F52">
        <w:rPr>
          <w:sz w:val="28"/>
          <w:szCs w:val="28"/>
        </w:rPr>
        <w:t>»</w:t>
      </w:r>
      <w:r>
        <w:rPr>
          <w:sz w:val="28"/>
          <w:szCs w:val="28"/>
        </w:rPr>
        <w:t xml:space="preserve"> с документами и материалами, в Контрольно-счетный орган  Поспелихинского района Алтайского края для подготовки экспертного заключения.</w:t>
      </w:r>
    </w:p>
    <w:p w:rsidR="00357B7F" w:rsidRPr="00357B7F" w:rsidRDefault="00357B7F" w:rsidP="00357B7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t>3. Обнародовать данное решение в установленном порядке.</w:t>
      </w:r>
    </w:p>
    <w:p w:rsidR="00357B7F" w:rsidRPr="00357B7F" w:rsidRDefault="00357B7F" w:rsidP="00357B7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t>4. Контроль над исполнением настоящего решения возложить на постоянную комиссию по законности, охране общественного порядка, природопользованию и земельным ресурсам (Зайцева Т.В.).</w:t>
      </w:r>
    </w:p>
    <w:p w:rsidR="00357B7F" w:rsidRPr="00AA5DA2" w:rsidRDefault="00357B7F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7B7F" w:rsidRPr="00AA5DA2" w:rsidRDefault="00357B7F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5DA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Г.М. Нижник</w:t>
      </w:r>
    </w:p>
    <w:p w:rsidR="00C7781A" w:rsidRDefault="00C7781A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7B7F" w:rsidRDefault="00357B7F" w:rsidP="00357B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Е.А. Голик </w:t>
      </w:r>
    </w:p>
    <w:p w:rsidR="00357B7F" w:rsidRDefault="00357B7F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357B7F" w:rsidRPr="00357B7F" w:rsidRDefault="00357B7F" w:rsidP="00357B7F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357B7F" w:rsidRPr="00357B7F" w:rsidRDefault="00357B7F" w:rsidP="00357B7F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proofErr w:type="gramStart"/>
      <w:r w:rsidRPr="00357B7F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357B7F" w:rsidRPr="00357B7F" w:rsidRDefault="00357B7F" w:rsidP="00357B7F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357B7F" w:rsidRPr="00357B7F" w:rsidRDefault="00357B7F" w:rsidP="00357B7F">
      <w:pPr>
        <w:spacing w:after="0" w:line="240" w:lineRule="auto"/>
        <w:ind w:left="5103" w:firstLine="709"/>
        <w:rPr>
          <w:rFonts w:ascii="Times New Roman" w:hAnsi="Times New Roman"/>
          <w:sz w:val="28"/>
          <w:szCs w:val="28"/>
          <w:lang w:val="ru-RU"/>
        </w:rPr>
      </w:pPr>
      <w:r w:rsidRPr="00357B7F">
        <w:rPr>
          <w:rFonts w:ascii="Times New Roman" w:hAnsi="Times New Roman"/>
          <w:sz w:val="28"/>
          <w:szCs w:val="28"/>
          <w:lang w:val="ru-RU"/>
        </w:rPr>
        <w:t>от 15.11.2021 №18</w:t>
      </w:r>
    </w:p>
    <w:p w:rsidR="00357B7F" w:rsidRDefault="00357B7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48E3" w:rsidRPr="0016536D" w:rsidRDefault="003A0A61">
      <w:pPr>
        <w:jc w:val="center"/>
        <w:rPr>
          <w:lang w:val="ru-RU"/>
        </w:rPr>
      </w:pPr>
      <w:r w:rsidRPr="0016536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НИКОЛАЕВСКИЙ СЕЛЬСКИЙ СОВЕТ ДЕПУТАТОВ ПОСПЕЛИХИНСКОГО РАЙОНА АЛТАЙСКОГО КРАЯ</w:t>
      </w:r>
    </w:p>
    <w:p w:rsidR="00F548E3" w:rsidRPr="0016536D" w:rsidRDefault="00F548E3">
      <w:pPr>
        <w:jc w:val="left"/>
        <w:rPr>
          <w:lang w:val="ru-RU"/>
        </w:rPr>
      </w:pPr>
    </w:p>
    <w:p w:rsidR="00F548E3" w:rsidRPr="0016536D" w:rsidRDefault="00F548E3">
      <w:pPr>
        <w:jc w:val="left"/>
        <w:rPr>
          <w:lang w:val="ru-RU"/>
        </w:rPr>
      </w:pPr>
    </w:p>
    <w:p w:rsidR="00F548E3" w:rsidRPr="00FB7A3F" w:rsidRDefault="00FB7A3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 w:rsidR="003A0A6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F548E3">
        <w:tc>
          <w:tcPr>
            <w:tcW w:w="2830" w:type="pct"/>
          </w:tcPr>
          <w:p w:rsidR="00F548E3" w:rsidRPr="00FB7A3F" w:rsidRDefault="00FB7A3F" w:rsidP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2170" w:type="pct"/>
          </w:tcPr>
          <w:p w:rsidR="00F548E3" w:rsidRPr="00FB7A3F" w:rsidRDefault="003A0A61" w:rsidP="00FB7A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B7A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</w:tr>
    </w:tbl>
    <w:p w:rsidR="00F548E3" w:rsidRDefault="00F548E3">
      <w:pPr>
        <w:jc w:val="left"/>
      </w:pPr>
    </w:p>
    <w:p w:rsidR="00F548E3" w:rsidRPr="00FB7A3F" w:rsidRDefault="003A0A61">
      <w:pPr>
        <w:jc w:val="center"/>
        <w:rPr>
          <w:lang w:val="ru-RU"/>
        </w:rPr>
      </w:pP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с. Николаевка</w:t>
      </w:r>
    </w:p>
    <w:p w:rsidR="00F548E3" w:rsidRPr="00FB7A3F" w:rsidRDefault="00F548E3">
      <w:pPr>
        <w:jc w:val="left"/>
        <w:rPr>
          <w:lang w:val="ru-RU"/>
        </w:rPr>
      </w:pPr>
    </w:p>
    <w:p w:rsidR="00F548E3" w:rsidRPr="00FB7A3F" w:rsidRDefault="00F548E3">
      <w:pPr>
        <w:jc w:val="left"/>
        <w:rPr>
          <w:lang w:val="ru-RU"/>
        </w:rPr>
      </w:pPr>
    </w:p>
    <w:p w:rsidR="00F548E3" w:rsidRPr="00FB7A3F" w:rsidRDefault="003A0A61" w:rsidP="00FB7A3F">
      <w:pPr>
        <w:spacing w:after="0"/>
        <w:ind w:right="4536"/>
        <w:rPr>
          <w:lang w:val="ru-RU"/>
        </w:rPr>
      </w:pPr>
      <w:r w:rsidRPr="00FB7A3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Николаевского сельсовета Поспелихинского района Алтайского края</w:t>
      </w:r>
      <w:r w:rsidR="00FB7A3F" w:rsidRPr="00FB7A3F">
        <w:rPr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2022 год и на плановый период 2023 и 2024 годов</w:t>
      </w: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3 338,0 тыс. рублей, в том числе объем межбюджетных трансфертов, получаемых из других бюджетов, в сумме 1 293,3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3 338,0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F548E3" w:rsidRPr="00AB1F14" w:rsidRDefault="003A0A61">
      <w:pPr>
        <w:ind w:firstLine="800"/>
        <w:rPr>
          <w:lang w:val="ru-RU"/>
        </w:rPr>
      </w:pPr>
      <w:proofErr w:type="gramStart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2 967,1 тыс.  рублей,  в  том  числе  объем трансфертов, получаемых из других бюджетов, в сумме 906,2 тыс. рублей и 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2024 год в сумме 3 000,6 тыс. рублей,  в  том  числе объем межбюджетных трансфертов, получаемых из других бюджетов, в сумме 909,7 тыс. рублей;</w:t>
      </w:r>
      <w:proofErr w:type="gramEnd"/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2 967,1 тыс. рублей, в том числе условно утвержденные расходы в сумме 60,1 тыс. рублей  и 2024 год  в  сумме 3 000,6 тыс. рублей, в том числе условно утвержденные расходы в сумме 121,4 тыс. рублей;</w:t>
      </w:r>
    </w:p>
    <w:p w:rsidR="00F548E3" w:rsidRPr="00AB1F14" w:rsidRDefault="003A0A61">
      <w:pPr>
        <w:ind w:firstLine="800"/>
        <w:rPr>
          <w:lang w:val="ru-RU"/>
        </w:rPr>
      </w:pPr>
      <w:proofErr w:type="gramStart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F548E3" w:rsidRPr="004E1677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F548E3" w:rsidRPr="004E1677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Николаевского сельсовета на 2022 год в сумме 50,0 тыс. рублей, на 2023 год в сумме 50,0 тыс. рублей, на 2024 год в сумме 50,0 тыс. рублей.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субсидии, подлежащей перечислению в 2022 году в краевой бюджет из бюджета Николаевского сельсовета Поспелихинского района Алтайского края в сумме 0,0 тыс. рублей.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услугами организаций культуры (межра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йонные мероприятия по культуре)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отдельных полномочий сельских поселений в области размещения общедоступной информации о деятельности муниципальных образований на информационно-справочном портале муниципального образования Поспелихинский район в информационно-телек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оммуникационной сети «Интернет»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рублей;</w:t>
      </w:r>
    </w:p>
    <w:p w:rsidR="00F548E3" w:rsidRPr="00FB7A3F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муниципальному фин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ансовому контролю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Поспелихинского района  из бюджета Николаевского сельсовета Поспелихинского района Алтайского края, на 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услугами организаций культуры (межра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йонные мероприятия по культуре)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отдельных полномочий сельских поселений в области размещения общедоступной информации о деятельности муниципальных образований на информационно-справочном портале муниципального образования Поспелихинский район в информационно-телек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оммуникационной сети «Интернет»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рублей;</w:t>
      </w:r>
    </w:p>
    <w:p w:rsidR="00F548E3" w:rsidRPr="00FB7A3F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муниципальному финансовому контр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и досуга и обеспечение услугами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отдельных полномочий сельских поселений в области размещения общедоступной информации о деятельности муниципальных образований на информационно-справочном портале муниципального образования Поспелихинский район в информационно-телек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оммуникационной сети «Интернет»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рублей;</w:t>
      </w:r>
    </w:p>
    <w:p w:rsidR="00F548E3" w:rsidRPr="00FB7A3F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</w:t>
      </w:r>
      <w:r w:rsid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ципальному финансовому контролю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F548E3" w:rsidRPr="00FB7A3F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Николаевского сельсовета Поспелихинского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F548E3" w:rsidRPr="00AB1F14" w:rsidRDefault="00F548E3" w:rsidP="00FB7A3F">
      <w:pPr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548E3" w:rsidRPr="00AB1F14" w:rsidRDefault="00F548E3">
      <w:pPr>
        <w:ind w:firstLine="800"/>
        <w:rPr>
          <w:lang w:val="ru-RU"/>
        </w:rPr>
      </w:pPr>
    </w:p>
    <w:p w:rsidR="00F548E3" w:rsidRPr="00AB1F14" w:rsidRDefault="003A0A61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F548E3">
        <w:tc>
          <w:tcPr>
            <w:tcW w:w="2830" w:type="pct"/>
          </w:tcPr>
          <w:p w:rsidR="00F548E3" w:rsidRPr="00AB1F14" w:rsidRDefault="003A0A61" w:rsidP="00FB7A3F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F548E3" w:rsidRDefault="004E1677" w:rsidP="004E16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3A0A61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 w:rsidR="00FB7A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0A61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FB7A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0A61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</w:t>
            </w:r>
            <w:proofErr w:type="spellEnd"/>
          </w:p>
        </w:tc>
      </w:tr>
    </w:tbl>
    <w:p w:rsidR="00F548E3" w:rsidRDefault="00F548E3">
      <w:pPr>
        <w:rPr>
          <w:lang w:val="ru-RU"/>
        </w:rPr>
      </w:pPr>
    </w:p>
    <w:p w:rsidR="004E1677" w:rsidRPr="004E1677" w:rsidRDefault="004E16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677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Г. М. Нижник</w:t>
      </w:r>
    </w:p>
    <w:p w:rsidR="004E1677" w:rsidRPr="004E1677" w:rsidRDefault="004E1677">
      <w:pPr>
        <w:rPr>
          <w:lang w:val="ru-RU"/>
        </w:rPr>
        <w:sectPr w:rsidR="004E1677" w:rsidRPr="004E1677" w:rsidSect="00FB7A3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>
        <w:rPr>
          <w:lang w:val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 w:rsidRPr="004E1677">
        <w:tc>
          <w:tcPr>
            <w:tcW w:w="2500" w:type="pct"/>
          </w:tcPr>
          <w:p w:rsidR="00F548E3" w:rsidRPr="004E1677" w:rsidRDefault="00F548E3" w:rsidP="00FB7A3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4E1677" w:rsidRDefault="003A0A61" w:rsidP="00FB7A3F">
            <w:pPr>
              <w:rPr>
                <w:lang w:val="ru-RU"/>
              </w:rPr>
            </w:pPr>
            <w:r w:rsidRPr="004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548E3" w:rsidRPr="004E1677">
        <w:tc>
          <w:tcPr>
            <w:tcW w:w="2500" w:type="pct"/>
          </w:tcPr>
          <w:p w:rsidR="00F548E3" w:rsidRPr="004E1677" w:rsidRDefault="00F548E3" w:rsidP="00FB7A3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4E1677" w:rsidRDefault="003A0A61" w:rsidP="00FB7A3F">
            <w:pPr>
              <w:rPr>
                <w:lang w:val="ru-RU"/>
              </w:rPr>
            </w:pPr>
            <w:r w:rsidRPr="004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F548E3" w:rsidRPr="00C7781A">
        <w:tc>
          <w:tcPr>
            <w:tcW w:w="2500" w:type="pct"/>
          </w:tcPr>
          <w:p w:rsidR="00F548E3" w:rsidRPr="004E1677" w:rsidRDefault="00F548E3" w:rsidP="00FB7A3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3A0A61" w:rsidP="00FB7A3F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046"/>
        <w:gridCol w:w="1770"/>
      </w:tblGrid>
      <w:tr w:rsidR="00F548E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48E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48E3" w:rsidRDefault="00F548E3">
      <w:pPr>
        <w:sectPr w:rsidR="00F548E3" w:rsidSect="00FB7A3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48E3" w:rsidRPr="00C7781A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Pr="00AB1F14" w:rsidRDefault="003A0A61" w:rsidP="00FB7A3F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F548E3">
      <w:pPr>
        <w:jc w:val="left"/>
        <w:rPr>
          <w:lang w:val="ru-RU"/>
        </w:rPr>
      </w:pPr>
    </w:p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619"/>
        <w:gridCol w:w="1501"/>
        <w:gridCol w:w="1501"/>
      </w:tblGrid>
      <w:tr w:rsidR="00F548E3" w:rsidRPr="00C7781A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548E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48E3" w:rsidRDefault="00F548E3">
      <w:pPr>
        <w:sectPr w:rsidR="00F548E3" w:rsidSect="00FB7A3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548E3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48E3" w:rsidRPr="00C7781A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Pr="00AB1F14" w:rsidRDefault="003A0A61" w:rsidP="00FB7A3F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F548E3" w:rsidRPr="00AB1F14" w:rsidRDefault="00F548E3">
      <w:pPr>
        <w:rPr>
          <w:lang w:val="ru-RU"/>
        </w:rPr>
      </w:pPr>
    </w:p>
    <w:p w:rsidR="00F548E3" w:rsidRPr="00AB1F14" w:rsidRDefault="00F548E3">
      <w:pPr>
        <w:rPr>
          <w:lang w:val="ru-RU"/>
        </w:rPr>
      </w:pPr>
    </w:p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F548E3" w:rsidRPr="00AB1F14" w:rsidRDefault="00F548E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Общегосударственные вопросы 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F548E3" w:rsidRDefault="00F548E3">
      <w:pPr>
        <w:sectPr w:rsidR="00F548E3" w:rsidSect="00FB7A3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548E3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Default="003A0A61" w:rsidP="00FB7A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48E3" w:rsidRPr="00C7781A">
        <w:tc>
          <w:tcPr>
            <w:tcW w:w="2500" w:type="pct"/>
          </w:tcPr>
          <w:p w:rsidR="00F548E3" w:rsidRDefault="00F548E3"/>
        </w:tc>
        <w:tc>
          <w:tcPr>
            <w:tcW w:w="2500" w:type="pct"/>
          </w:tcPr>
          <w:p w:rsidR="00F548E3" w:rsidRPr="00AB1F14" w:rsidRDefault="003A0A61" w:rsidP="00FB7A3F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F548E3" w:rsidRPr="00AB1F14" w:rsidRDefault="00F548E3">
      <w:pPr>
        <w:rPr>
          <w:lang w:val="ru-RU"/>
        </w:rPr>
      </w:pPr>
    </w:p>
    <w:p w:rsidR="00F548E3" w:rsidRPr="00AB1F14" w:rsidRDefault="00F548E3">
      <w:pPr>
        <w:rPr>
          <w:lang w:val="ru-RU"/>
        </w:rPr>
      </w:pPr>
    </w:p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F548E3" w:rsidRPr="00AB1F14" w:rsidRDefault="00F548E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53"/>
        <w:gridCol w:w="1418"/>
        <w:gridCol w:w="1415"/>
      </w:tblGrid>
      <w:tr w:rsidR="00F548E3" w:rsidRPr="00C7781A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3A0A6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FB7A3F" w:rsidRDefault="00FB7A3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F548E3" w:rsidTr="004E3D4C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F548E3" w:rsidRDefault="00F548E3">
      <w:pPr>
        <w:sectPr w:rsidR="00F548E3" w:rsidSect="00FB7A3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4"/>
        <w:gridCol w:w="6"/>
      </w:tblGrid>
      <w:tr w:rsidR="00F548E3" w:rsidTr="004E3D4C">
        <w:tc>
          <w:tcPr>
            <w:tcW w:w="2498" w:type="pct"/>
          </w:tcPr>
          <w:p w:rsidR="00F548E3" w:rsidRDefault="00F548E3">
            <w:pPr>
              <w:jc w:val="left"/>
            </w:pPr>
          </w:p>
        </w:tc>
        <w:tc>
          <w:tcPr>
            <w:tcW w:w="2498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F548E3" w:rsidRDefault="00F548E3">
            <w:pPr>
              <w:jc w:val="left"/>
            </w:pPr>
          </w:p>
        </w:tc>
      </w:tr>
      <w:tr w:rsidR="00F548E3" w:rsidTr="004E3D4C">
        <w:tc>
          <w:tcPr>
            <w:tcW w:w="2498" w:type="pct"/>
          </w:tcPr>
          <w:p w:rsidR="00F548E3" w:rsidRDefault="00F548E3">
            <w:pPr>
              <w:jc w:val="left"/>
            </w:pPr>
          </w:p>
        </w:tc>
        <w:tc>
          <w:tcPr>
            <w:tcW w:w="2498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F548E3" w:rsidRDefault="00F548E3">
            <w:pPr>
              <w:jc w:val="left"/>
            </w:pPr>
          </w:p>
        </w:tc>
      </w:tr>
      <w:tr w:rsidR="00F548E3" w:rsidRPr="00C7781A" w:rsidTr="004E3D4C">
        <w:tc>
          <w:tcPr>
            <w:tcW w:w="2498" w:type="pct"/>
          </w:tcPr>
          <w:p w:rsidR="00F548E3" w:rsidRDefault="00F548E3">
            <w:pPr>
              <w:jc w:val="left"/>
            </w:pPr>
          </w:p>
        </w:tc>
        <w:tc>
          <w:tcPr>
            <w:tcW w:w="2498" w:type="pct"/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 w:rsidTr="004E3D4C">
        <w:trPr>
          <w:gridAfter w:val="1"/>
          <w:wAfter w:w="3" w:type="pct"/>
        </w:trPr>
        <w:tc>
          <w:tcPr>
            <w:tcW w:w="2498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F548E3" w:rsidRDefault="00F548E3">
            <w:pPr>
              <w:jc w:val="left"/>
              <w:rPr>
                <w:lang w:val="ru-RU"/>
              </w:rPr>
            </w:pPr>
          </w:p>
          <w:p w:rsidR="004E3D4C" w:rsidRPr="00AB1F14" w:rsidRDefault="004E3D4C">
            <w:pPr>
              <w:jc w:val="left"/>
              <w:rPr>
                <w:lang w:val="ru-RU"/>
              </w:rPr>
            </w:pPr>
          </w:p>
        </w:tc>
      </w:tr>
      <w:tr w:rsidR="00F548E3" w:rsidRPr="00C7781A" w:rsidTr="004E3D4C">
        <w:trPr>
          <w:gridAfter w:val="1"/>
          <w:wAfter w:w="3" w:type="pct"/>
        </w:trPr>
        <w:tc>
          <w:tcPr>
            <w:tcW w:w="2498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</w:tbl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851"/>
        <w:gridCol w:w="1619"/>
        <w:gridCol w:w="732"/>
        <w:gridCol w:w="1192"/>
      </w:tblGrid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4E3D4C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4E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C7781A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</w:t>
            </w:r>
            <w:r w:rsid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  <w:p w:rsidR="00C7781A" w:rsidRPr="00AB1F14" w:rsidRDefault="00C7781A">
            <w:pPr>
              <w:rPr>
                <w:lang w:val="ru-RU"/>
              </w:rPr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4E3D4C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4E3D4C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4E3D4C" w:rsidRDefault="004E3D4C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326379">
        <w:trPr>
          <w:trHeight w:val="1982"/>
        </w:trPr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D4C" w:rsidRPr="00326379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C7781A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7781A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326379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326379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C7781A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781A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81A" w:rsidRPr="004E3D4C" w:rsidRDefault="00C7781A" w:rsidP="0063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bookmarkStart w:id="0" w:name="_GoBack"/>
            <w:bookmarkEnd w:id="0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4E3D4C" w:rsidRDefault="004E3D4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326379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4E3D4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F548E3" w:rsidRDefault="00F548E3"/>
    <w:p w:rsidR="00F548E3" w:rsidRDefault="00F548E3">
      <w:pPr>
        <w:sectPr w:rsidR="00F548E3" w:rsidSect="004E3D4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4"/>
        <w:gridCol w:w="6"/>
      </w:tblGrid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548E3" w:rsidRDefault="00F548E3">
            <w:pPr>
              <w:jc w:val="left"/>
            </w:pPr>
          </w:p>
        </w:tc>
      </w:tr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548E3" w:rsidRDefault="00F548E3">
            <w:pPr>
              <w:jc w:val="left"/>
            </w:pPr>
          </w:p>
        </w:tc>
      </w:tr>
      <w:tr w:rsidR="00F548E3" w:rsidRPr="00C7781A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rPr>
          <w:gridAfter w:val="1"/>
          <w:wAfter w:w="2500" w:type="dxa"/>
        </w:trPr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rPr>
          <w:gridAfter w:val="1"/>
          <w:wAfter w:w="2500" w:type="dxa"/>
        </w:trPr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rPr>
          <w:gridAfter w:val="1"/>
          <w:wAfter w:w="2500" w:type="dxa"/>
        </w:trPr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</w:tbl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9"/>
        <w:gridCol w:w="994"/>
        <w:gridCol w:w="1231"/>
        <w:gridCol w:w="649"/>
        <w:gridCol w:w="1044"/>
        <w:gridCol w:w="1042"/>
      </w:tblGrid>
      <w:tr w:rsidR="00F548E3" w:rsidRPr="00C7781A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3A0A6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725B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F548E3" w:rsidTr="00C7725B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F548E3" w:rsidRDefault="00F548E3"/>
    <w:p w:rsidR="00F548E3" w:rsidRDefault="00F548E3">
      <w:pPr>
        <w:sectPr w:rsidR="00F548E3" w:rsidSect="00C7725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48E3" w:rsidRPr="00C7781A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</w:tbl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136"/>
        <w:gridCol w:w="1480"/>
        <w:gridCol w:w="651"/>
        <w:gridCol w:w="1126"/>
      </w:tblGrid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F548E3">
            <w:pPr>
              <w:jc w:val="center"/>
              <w:rPr>
                <w:lang w:val="ru-RU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F548E3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F548E3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</w:t>
            </w:r>
            <w:r w:rsidR="00C77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7725B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F548E3" w:rsidRDefault="00F548E3"/>
    <w:p w:rsidR="00F548E3" w:rsidRDefault="00F548E3">
      <w:pPr>
        <w:sectPr w:rsidR="00F548E3" w:rsidSect="00C7725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548E3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548E3" w:rsidRPr="00C7781A">
        <w:tc>
          <w:tcPr>
            <w:tcW w:w="2500" w:type="pct"/>
          </w:tcPr>
          <w:p w:rsidR="00F548E3" w:rsidRDefault="00F548E3">
            <w:pPr>
              <w:jc w:val="left"/>
            </w:pPr>
          </w:p>
        </w:tc>
        <w:tc>
          <w:tcPr>
            <w:tcW w:w="2500" w:type="pct"/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  <w:tr w:rsidR="00F548E3" w:rsidRPr="00C7781A"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548E3" w:rsidRPr="00AB1F14" w:rsidRDefault="00F548E3">
            <w:pPr>
              <w:jc w:val="left"/>
              <w:rPr>
                <w:lang w:val="ru-RU"/>
              </w:rPr>
            </w:pPr>
          </w:p>
        </w:tc>
      </w:tr>
    </w:tbl>
    <w:p w:rsidR="00F548E3" w:rsidRPr="00AB1F14" w:rsidRDefault="003A0A61">
      <w:pPr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F548E3" w:rsidRPr="00AB1F14" w:rsidRDefault="00F548E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392"/>
        <w:gridCol w:w="573"/>
        <w:gridCol w:w="1003"/>
        <w:gridCol w:w="1001"/>
      </w:tblGrid>
      <w:tr w:rsidR="00F548E3" w:rsidRPr="00C7781A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jc w:val="center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C7725B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C7725B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C7725B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7725B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25B" w:rsidRPr="004E3D4C" w:rsidRDefault="00C7725B" w:rsidP="00C77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  <w:p w:rsidR="00C7725B" w:rsidRPr="00AB1F14" w:rsidRDefault="00C7725B">
            <w:pPr>
              <w:rPr>
                <w:lang w:val="ru-RU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C7725B" w:rsidRDefault="00C7725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3515E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63515E" w:rsidRDefault="0063515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63515E" w:rsidRDefault="0063515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63515E" w:rsidRDefault="003A0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3515E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15E" w:rsidRPr="004E3D4C" w:rsidRDefault="0063515E" w:rsidP="0032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63515E" w:rsidRDefault="0063515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Pr="00AB1F14" w:rsidRDefault="003A0A61">
            <w:pPr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1F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F548E3" w:rsidTr="00C7725B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F548E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48E3" w:rsidRDefault="003A0A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3A0A61" w:rsidRPr="0063515E" w:rsidRDefault="003A0A61" w:rsidP="0063515E">
      <w:pPr>
        <w:rPr>
          <w:lang w:val="ru-RU"/>
        </w:rPr>
      </w:pPr>
    </w:p>
    <w:sectPr w:rsidR="003A0A61" w:rsidRPr="0063515E" w:rsidSect="0063515E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3"/>
    <w:rsid w:val="0016536D"/>
    <w:rsid w:val="00326379"/>
    <w:rsid w:val="00357B7F"/>
    <w:rsid w:val="003A0A61"/>
    <w:rsid w:val="004E1677"/>
    <w:rsid w:val="004E3D4C"/>
    <w:rsid w:val="004F17FE"/>
    <w:rsid w:val="0063515E"/>
    <w:rsid w:val="00AB1F14"/>
    <w:rsid w:val="00C7725B"/>
    <w:rsid w:val="00C7781A"/>
    <w:rsid w:val="00F548E3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357B7F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5">
    <w:name w:val="Normal (Web)"/>
    <w:basedOn w:val="a"/>
    <w:uiPriority w:val="99"/>
    <w:rsid w:val="00357B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357B7F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5">
    <w:name w:val="Normal (Web)"/>
    <w:basedOn w:val="a"/>
    <w:uiPriority w:val="99"/>
    <w:rsid w:val="00357B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39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dcterms:created xsi:type="dcterms:W3CDTF">2021-11-11T09:13:00Z</dcterms:created>
  <dcterms:modified xsi:type="dcterms:W3CDTF">2021-11-22T03:04:00Z</dcterms:modified>
</cp:coreProperties>
</file>