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ОСТЯЦКОГО СЕЛЬСОВЕТА</w:t>
      </w: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СЕВЕРНОГО РАЙОНА</w:t>
      </w: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НОВОСИБИРСКОЙ ОБЛАСТИ</w:t>
      </w: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56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</w:t>
      </w:r>
    </w:p>
    <w:p w:rsidR="00956D07" w:rsidRPr="00956D07" w:rsidRDefault="00956D07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A23428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.2019                                        с. </w:t>
      </w:r>
      <w:proofErr w:type="spellStart"/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Остяцк</w:t>
      </w:r>
      <w:proofErr w:type="spellEnd"/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956D07" w:rsidRPr="00956D07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ED39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требований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201</w:t>
      </w:r>
      <w:r w:rsidR="00AF53E9">
        <w:rPr>
          <w:rFonts w:ascii="Times New Roman" w:hAnsi="Times New Roman" w:cs="Times New Roman"/>
          <w:sz w:val="28"/>
          <w:szCs w:val="28"/>
        </w:rPr>
        <w:t>9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2020-2021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Pr="00956D07" w:rsidRDefault="00467233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</w:t>
      </w:r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D07" w:rsidRPr="00956D0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956D07" w:rsidRPr="00956D07">
        <w:rPr>
          <w:rFonts w:ascii="Times New Roman" w:hAnsi="Times New Roman"/>
          <w:sz w:val="28"/>
          <w:szCs w:val="28"/>
        </w:rPr>
        <w:t xml:space="preserve"> муниципальными правовыми актами"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956D07" w:rsidRPr="00956D07"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>Уставом Остяцкого сельсовета Северного района Новосибирской области, администрация Остяцкого сельсовета Северного района Новосибирской области</w:t>
      </w:r>
    </w:p>
    <w:p w:rsidR="00956D07" w:rsidRDefault="00956D07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D07">
        <w:rPr>
          <w:rFonts w:ascii="Times New Roman" w:hAnsi="Times New Roman"/>
          <w:sz w:val="28"/>
          <w:szCs w:val="28"/>
        </w:rPr>
        <w:t xml:space="preserve">  ПОСТАНОВЛЯЕТ:   </w:t>
      </w: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обязательных требований на 201</w:t>
      </w:r>
      <w:r w:rsidR="00AF53E9">
        <w:rPr>
          <w:rFonts w:ascii="Times New Roman" w:hAnsi="Times New Roman"/>
          <w:sz w:val="28"/>
          <w:szCs w:val="28"/>
        </w:rPr>
        <w:t>9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2020-2021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4261F8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>2. Ответственным исполнителям 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 w:rsidRPr="00ED3915"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 xml:space="preserve">указанным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законодательства на 2019 год и плановый период 2020-2021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Pr="00ED3915">
        <w:rPr>
          <w:rFonts w:ascii="Times New Roman" w:hAnsi="Times New Roman"/>
          <w:sz w:val="28"/>
          <w:szCs w:val="28"/>
        </w:rPr>
        <w:t xml:space="preserve"> 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20ED" w:rsidRPr="00E51480" w:rsidRDefault="00E51480" w:rsidP="00E5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E51480">
        <w:rPr>
          <w:rFonts w:ascii="Times New Roman" w:hAnsi="Times New Roman"/>
          <w:sz w:val="28"/>
          <w:szCs w:val="28"/>
        </w:rPr>
        <w:t>3. Признать утратившим силу: Постановление администрации Остяцкого сельсовета Северного района Новосибирской области от 16.01.2019 №1 «Об утверждении Программы профилактики нарушений, осуществляемой органом муниципального контроля - администрацией Остяцкого сельсовета Северного района Новосибирской области  в 2019 году».</w:t>
      </w:r>
    </w:p>
    <w:p w:rsidR="009B0461" w:rsidRPr="00DD24F5" w:rsidRDefault="009B0461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Остяцкого сельсовета Северного </w:t>
      </w: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Новосибирской области                                          Л.Я. Лаврова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 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Остяцкого сельсовета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Северного района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Новосибирской области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14.02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.2019  №</w:t>
      </w:r>
      <w:r w:rsidR="00A23428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на 2019 год и плановый период 2020-2021 гг.</w:t>
      </w:r>
    </w:p>
    <w:p w:rsidR="00025785" w:rsidRP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BB251F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Остяцкого сельсовета Северного района Новосибирской области осуществляются следующие виды </w:t>
      </w:r>
      <w:r w:rsid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жилищный</w:t>
      </w:r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спечением</w:t>
      </w:r>
      <w:proofErr w:type="gramEnd"/>
      <w:r w:rsidR="002129C5">
        <w:fldChar w:fldCharType="begin"/>
      </w:r>
      <w:r w:rsidR="002129C5">
        <w:instrText xml:space="preserve"> HYPERLINK 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\l "YANDEX_4" </w:instrText>
      </w:r>
      <w:r w:rsidR="002129C5">
        <w:fldChar w:fldCharType="end"/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9" w:anchor="YANDEX_3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сохранности</w:t>
      </w:r>
      <w:hyperlink r:id="rId10" w:anchor="YANDEX_5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1" w:anchor="YANDEX_4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автомобильных</w:t>
      </w:r>
      <w:hyperlink r:id="rId12" w:anchor="YANDEX_6" w:history="1"/>
      <w:hyperlink r:id="rId13" w:anchor="YANDEX_5" w:history="1"/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</w:t>
      </w:r>
      <w:hyperlink r:id="rId14" w:anchor="YANDEX_7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значения</w:t>
      </w:r>
      <w:hyperlink r:id="rId15" w:anchor="YANDEX_6" w:history="1"/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населенных пунктов поселений;</w:t>
      </w:r>
      <w:hyperlink r:id="rId16" w:anchor="YANDEX_9" w:history="1"/>
    </w:p>
    <w:p w:rsidR="009C31D5" w:rsidRPr="009C31D5" w:rsidRDefault="009C31D5" w:rsidP="00BB251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 области использования и охраны особо охраняемых природных территорий местного значения;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лесной контроль. 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январь-декабрь 2018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1174CA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2019 год и плановый период 2020-2021 гг.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предприниматели,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Остяцкого сельсовета Северного района Новосибирской области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граждан, а также проводятся консультации и даются пояснения по вопросам соблюдения законодательства.</w:t>
      </w:r>
    </w:p>
    <w:p w:rsidR="00025785" w:rsidRPr="00DD24F5" w:rsidRDefault="0002578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785" w:rsidRDefault="00025785" w:rsidP="00025785">
      <w:pPr>
        <w:spacing w:after="0" w:line="240" w:lineRule="auto"/>
        <w:ind w:firstLine="66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Default="00025785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9B0461" w:rsidRDefault="00BB251F" w:rsidP="00025785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201</w:t>
      </w:r>
      <w:r>
        <w:rPr>
          <w:rFonts w:ascii="Times New Roman" w:hAnsi="Times New Roman"/>
          <w:sz w:val="28"/>
          <w:szCs w:val="28"/>
        </w:rPr>
        <w:t>9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Остяцкого сельсовета Северного района Новосибирской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25785" w:rsidRPr="009B0461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Остяцкого сельсовета Северного района Новосибирской области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25785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BB251F" w:rsidRDefault="00BB251F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Остяцкого сельсовета Северного района Новосибирской области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Остяцкого сельсовета Северного района Новосибирской области</w:t>
      </w:r>
      <w:proofErr w:type="gramEnd"/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(</w:t>
      </w:r>
      <w:hyperlink r:id="rId17" w:history="1">
        <w:r w:rsidR="00716D37" w:rsidRPr="002E097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http://ostjackij.nso.ru</w:t>
        </w:r>
      </w:hyperlink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1289" w:rsidRP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716D37">
      <w:pPr>
        <w:pStyle w:val="ConsPlusNormal"/>
        <w:spacing w:before="120" w:after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Pr="00ED3A4B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ED3A4B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25785" w:rsidRPr="009B0461" w:rsidRDefault="00025785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lastRenderedPageBreak/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</w:t>
      </w:r>
      <w:proofErr w:type="gramStart"/>
      <w:r w:rsidRPr="00ED3A4B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16D3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8516E" w:rsidRPr="00A23428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48516E" w:rsidRPr="00A23428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</w:p>
    <w:p w:rsidR="0049517E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</w:t>
      </w:r>
      <w:r w:rsidR="0048516E" w:rsidRPr="00A23428">
        <w:rPr>
          <w:rFonts w:ascii="Times New Roman" w:hAnsi="Times New Roman"/>
          <w:sz w:val="28"/>
          <w:szCs w:val="28"/>
        </w:rPr>
        <w:t>9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2020-2021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9B0461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16D3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Остяцкого сельсовета Северного района Новосибирской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Остяцкого сельсовета»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C1738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9E0C90" w:rsidRDefault="000C1738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268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 xml:space="preserve">Специалист 1 разряда администрации Остяцкого сельсовета Северного района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</w:t>
            </w: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04A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04A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Остяцкого сельсовета Северного района Новосибирской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требования,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каждому виду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посредством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разряда администрации Остяцкого сельсовета Северного района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Новосибирской области</w:t>
            </w:r>
          </w:p>
        </w:tc>
        <w:tc>
          <w:tcPr>
            <w:tcW w:w="2268" w:type="dxa"/>
          </w:tcPr>
          <w:p w:rsidR="000C1738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периодическом печатном издании «Вестник Остяцкого сельсовета»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 для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2D12F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Default="000C1738" w:rsidP="00E04A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0C1738" w:rsidRDefault="000C1738" w:rsidP="00E04A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C1738" w:rsidRPr="009E0C90" w:rsidRDefault="000C1738" w:rsidP="00E04A1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установленного образца о недопустимости нарушений </w:t>
            </w: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разряда администрации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lastRenderedPageBreak/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предусмотренных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Предотвращение нарушений обязательных требований</w:t>
            </w:r>
          </w:p>
        </w:tc>
      </w:tr>
      <w:tr w:rsidR="000C1738" w:rsidRPr="009E0C90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04A1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0C1738" w:rsidP="00E04A15">
            <w:pPr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Специалист 1 разряда администрации Остяцкого сельсовета Северного района Новосибирской области</w:t>
            </w:r>
          </w:p>
        </w:tc>
        <w:tc>
          <w:tcPr>
            <w:tcW w:w="2268" w:type="dxa"/>
          </w:tcPr>
          <w:p w:rsidR="000C1738" w:rsidRDefault="000C1738" w:rsidP="00E04A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04A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04A15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16D37">
          <w:type w:val="continuous"/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BB1" w:rsidRDefault="00FA0B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A0BB1" w:rsidSect="00F064A7">
          <w:type w:val="continuous"/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к Программе профилактики нарушений </w:t>
      </w:r>
    </w:p>
    <w:p w:rsidR="00A03297" w:rsidRPr="00A2342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</w:t>
      </w:r>
    </w:p>
    <w:p w:rsidR="00A03297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2019 год и плановый период 2020-2021 гг.</w:t>
      </w:r>
    </w:p>
    <w:p w:rsid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P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A0BB1" w:rsidRPr="00ED42EF" w:rsidRDefault="00FA0BB1" w:rsidP="007922E6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К показателям </w:t>
      </w:r>
      <w:proofErr w:type="gramStart"/>
      <w:r w:rsidRPr="00ED42EF">
        <w:rPr>
          <w:rFonts w:ascii="Times New Roman" w:hAnsi="Times New Roman"/>
          <w:sz w:val="28"/>
          <w:szCs w:val="28"/>
        </w:rPr>
        <w:t>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администрации </w:t>
      </w:r>
      <w:r w:rsidRPr="00ED42EF">
        <w:rPr>
          <w:rFonts w:ascii="Times New Roman" w:hAnsi="Times New Roman"/>
          <w:sz w:val="28"/>
          <w:szCs w:val="28"/>
        </w:rPr>
        <w:t xml:space="preserve"> </w:t>
      </w:r>
      <w:r w:rsidR="00F064A7" w:rsidRPr="00F064A7">
        <w:rPr>
          <w:rFonts w:ascii="Times New Roman" w:hAnsi="Times New Roman"/>
          <w:sz w:val="28"/>
          <w:szCs w:val="28"/>
        </w:rPr>
        <w:t>Остяцкого сельсовета Северного района Новосибирской области</w:t>
      </w:r>
      <w:proofErr w:type="gramEnd"/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 xml:space="preserve"> 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="007A07E9" w:rsidRPr="007A07E9">
        <w:rPr>
          <w:rFonts w:ascii="Times New Roman" w:hAnsi="Times New Roman"/>
          <w:sz w:val="28"/>
          <w:szCs w:val="28"/>
        </w:rPr>
        <w:t>Остяцкого сельсовета Северного района Новосибирской области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="007A07E9" w:rsidRPr="007A07E9">
        <w:rPr>
          <w:rFonts w:ascii="Times New Roman" w:hAnsi="Times New Roman"/>
          <w:sz w:val="28"/>
          <w:szCs w:val="28"/>
        </w:rPr>
        <w:t>Остяцкого сельсовета Северного района Новосибирской области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статей;</w:t>
      </w:r>
    </w:p>
    <w:p w:rsidR="00E83A5D" w:rsidRDefault="007A07E9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7E9">
        <w:rPr>
          <w:rFonts w:ascii="Times New Roman" w:hAnsi="Times New Roman"/>
          <w:sz w:val="28"/>
          <w:szCs w:val="28"/>
        </w:rPr>
        <w:t>Опубликование в   периодическом печатном издании «Вестник Остяцкого сельсовета»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</w:t>
      </w:r>
      <w:r w:rsidR="00E83A5D" w:rsidRPr="00E83A5D">
        <w:rPr>
          <w:rFonts w:ascii="Times New Roman" w:hAnsi="Times New Roman"/>
          <w:sz w:val="28"/>
          <w:szCs w:val="28"/>
        </w:rPr>
        <w:t>.</w:t>
      </w: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1C" w:rsidRDefault="0085451C" w:rsidP="00E30A03">
      <w:pPr>
        <w:spacing w:after="0" w:line="240" w:lineRule="auto"/>
      </w:pPr>
      <w:r>
        <w:separator/>
      </w:r>
    </w:p>
  </w:endnote>
  <w:endnote w:type="continuationSeparator" w:id="0">
    <w:p w:rsidR="0085451C" w:rsidRDefault="0085451C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1C" w:rsidRDefault="0085451C" w:rsidP="00E30A03">
      <w:pPr>
        <w:spacing w:after="0" w:line="240" w:lineRule="auto"/>
      </w:pPr>
      <w:r>
        <w:separator/>
      </w:r>
    </w:p>
  </w:footnote>
  <w:footnote w:type="continuationSeparator" w:id="0">
    <w:p w:rsidR="0085451C" w:rsidRDefault="0085451C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7" Type="http://schemas.openxmlformats.org/officeDocument/2006/relationships/hyperlink" Target="http://ostjackij.n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0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Relationship Id="rId14" Type="http://schemas.openxmlformats.org/officeDocument/2006/relationships/hyperlink" Target="http://hghltd.yandex.net/yandbtm?text=%D0%9F%D0%9E%D0%A0%D0%AF%D0%94%D0%9E%D0%9A%20%D0%9E%D0%A1%D0%A3%D0%A9%D0%95%D0%A1%D0%A2%D0%92%D0%9B%D0%95%D0%9D%D0%98%D0%AF%20%D0%9C%D0%A3%D0%9D%D0%98%D0%A6%D0%98%D0%9F%D0%90%D0%9B%D0%AC%D0%9D%D0%9E%D0%93%D0%9E%20%D0%9D%D0%90%D0%94%D0%97%D0%9E%D0%A0%D0%90%20%D0%97%D0%90%20%D0%9E%D0%91%D0%95%D0%A1%D0%9F%D0%95%D0%A7%D0%95%D0%9D%D0%98%D0%95%D0%9C%20%20%D0%A1%D0%9E%D0%A5%D0%A0%D0%90%D0%9D%D0%9D%D0%9E%D0%A1%D0%A2%D0%98%20%D0%90%D0%92%D0%A2%D0%9E%D0%9C%D0%9E%D0%91%D0%98%D0%9B%D0%AC%D0%9D%D0%AB%D0%A5%20%D0%94%D0%9E%D0%A0%D0%9E%D0%93%20%D0%9C%D0%95%D0%A1%D0%A2%D0%9D%D0%9E%D0%93%D0%9E%20%D0%97%D0%9D%D0%90%D0%A7%D0%95%D0%9D%D0%98%D0%AF&amp;url=http%3A%2F%2Fivanovskoeadm.ru%2Ftinybrowser%2Ffiles%2Freglamenti%2Fadm-regl-9.doc&amp;fmode=envelope&amp;lr=65&amp;l10n=ru&amp;mime=doc&amp;sign=c299f205e7c0eced27aa9e23c1efd626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0D87-ECAA-40AC-BA09-10EB155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spicialist</cp:lastModifiedBy>
  <cp:revision>10</cp:revision>
  <cp:lastPrinted>2018-12-18T09:38:00Z</cp:lastPrinted>
  <dcterms:created xsi:type="dcterms:W3CDTF">2018-12-18T06:31:00Z</dcterms:created>
  <dcterms:modified xsi:type="dcterms:W3CDTF">2019-02-15T04:01:00Z</dcterms:modified>
</cp:coreProperties>
</file>